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493" w:rsidRPr="00A83493" w:rsidRDefault="00A83493" w:rsidP="00A83493">
      <w:pPr>
        <w:ind w:right="-1"/>
        <w:jc w:val="right"/>
        <w:rPr>
          <w:rFonts w:ascii="Times New Roman" w:hAnsi="Times New Roman" w:cs="Times New Roman"/>
          <w:sz w:val="26"/>
          <w:szCs w:val="26"/>
        </w:rPr>
      </w:pPr>
      <w:r w:rsidRPr="00A83493">
        <w:rPr>
          <w:rFonts w:ascii="Times New Roman" w:hAnsi="Times New Roman" w:cs="Times New Roman"/>
          <w:sz w:val="26"/>
          <w:szCs w:val="26"/>
        </w:rPr>
        <w:t>УТВЕРЖДАЮ:</w:t>
      </w:r>
    </w:p>
    <w:p w:rsidR="00A83493" w:rsidRPr="00A83493" w:rsidRDefault="00A83493" w:rsidP="00A83493">
      <w:pPr>
        <w:ind w:right="-1"/>
        <w:jc w:val="right"/>
        <w:rPr>
          <w:rFonts w:ascii="Times New Roman" w:hAnsi="Times New Roman" w:cs="Times New Roman"/>
          <w:sz w:val="26"/>
          <w:szCs w:val="26"/>
        </w:rPr>
      </w:pPr>
      <w:r w:rsidRPr="00A83493">
        <w:rPr>
          <w:rFonts w:ascii="Times New Roman" w:hAnsi="Times New Roman" w:cs="Times New Roman"/>
          <w:sz w:val="26"/>
          <w:szCs w:val="26"/>
        </w:rPr>
        <w:t xml:space="preserve">Генеральный </w:t>
      </w:r>
      <w:proofErr w:type="gramStart"/>
      <w:r w:rsidRPr="00A83493">
        <w:rPr>
          <w:rFonts w:ascii="Times New Roman" w:hAnsi="Times New Roman" w:cs="Times New Roman"/>
          <w:sz w:val="26"/>
          <w:szCs w:val="26"/>
        </w:rPr>
        <w:t>директор  АО</w:t>
      </w:r>
      <w:proofErr w:type="gramEnd"/>
      <w:r w:rsidRPr="00A83493">
        <w:rPr>
          <w:rFonts w:ascii="Times New Roman" w:hAnsi="Times New Roman" w:cs="Times New Roman"/>
          <w:sz w:val="26"/>
          <w:szCs w:val="26"/>
        </w:rPr>
        <w:t xml:space="preserve"> «ЯрЭСК»</w:t>
      </w:r>
    </w:p>
    <w:p w:rsidR="00A83493" w:rsidRPr="00A83493" w:rsidRDefault="00A83493" w:rsidP="00A83493">
      <w:pPr>
        <w:ind w:right="-1"/>
        <w:jc w:val="right"/>
        <w:rPr>
          <w:rFonts w:ascii="Times New Roman" w:hAnsi="Times New Roman" w:cs="Times New Roman"/>
          <w:sz w:val="26"/>
          <w:szCs w:val="26"/>
        </w:rPr>
      </w:pPr>
      <w:r w:rsidRPr="00A83493">
        <w:rPr>
          <w:rFonts w:ascii="Times New Roman" w:hAnsi="Times New Roman" w:cs="Times New Roman"/>
          <w:sz w:val="26"/>
          <w:szCs w:val="26"/>
        </w:rPr>
        <w:t xml:space="preserve">                                                        ___________ В.В. </w:t>
      </w:r>
      <w:proofErr w:type="spellStart"/>
      <w:r w:rsidRPr="00A83493">
        <w:rPr>
          <w:rFonts w:ascii="Times New Roman" w:hAnsi="Times New Roman" w:cs="Times New Roman"/>
          <w:sz w:val="26"/>
          <w:szCs w:val="26"/>
        </w:rPr>
        <w:t>Плещев</w:t>
      </w:r>
      <w:proofErr w:type="spellEnd"/>
    </w:p>
    <w:p w:rsidR="00A83493" w:rsidRPr="00A83493" w:rsidRDefault="00A83493" w:rsidP="00A83493">
      <w:pPr>
        <w:ind w:right="-2"/>
        <w:jc w:val="right"/>
        <w:rPr>
          <w:rFonts w:ascii="Times New Roman" w:hAnsi="Times New Roman" w:cs="Times New Roman"/>
          <w:caps/>
          <w:sz w:val="26"/>
          <w:szCs w:val="26"/>
        </w:rPr>
      </w:pPr>
      <w:r w:rsidRPr="00A83493">
        <w:rPr>
          <w:rFonts w:ascii="Times New Roman" w:hAnsi="Times New Roman" w:cs="Times New Roman"/>
          <w:sz w:val="26"/>
          <w:szCs w:val="26"/>
        </w:rPr>
        <w:t>“______” ___________________ 20____ г.</w:t>
      </w:r>
    </w:p>
    <w:p w:rsidR="00A12D1A" w:rsidRPr="00E014EB" w:rsidRDefault="00A12D1A" w:rsidP="00A12D1A">
      <w:pPr>
        <w:spacing w:after="0" w:line="240" w:lineRule="auto"/>
        <w:rPr>
          <w:rFonts w:ascii="Times New Roman" w:eastAsia="Times New Roman" w:hAnsi="Times New Roman" w:cs="Times New Roman"/>
          <w:b/>
          <w:sz w:val="26"/>
          <w:szCs w:val="26"/>
          <w:lang w:eastAsia="ru-RU"/>
        </w:rPr>
      </w:pPr>
    </w:p>
    <w:p w:rsidR="00A12D1A" w:rsidRPr="00E014EB" w:rsidRDefault="00A12D1A" w:rsidP="00A12D1A">
      <w:pPr>
        <w:spacing w:after="0" w:line="240" w:lineRule="auto"/>
        <w:ind w:left="705"/>
        <w:jc w:val="center"/>
        <w:rPr>
          <w:rFonts w:ascii="Times New Roman" w:eastAsia="Times New Roman" w:hAnsi="Times New Roman" w:cs="Times New Roman"/>
          <w:b/>
          <w:sz w:val="26"/>
          <w:szCs w:val="26"/>
          <w:lang w:eastAsia="ru-RU"/>
        </w:rPr>
      </w:pPr>
      <w:r w:rsidRPr="00E014EB">
        <w:rPr>
          <w:rFonts w:ascii="Times New Roman" w:eastAsia="Times New Roman" w:hAnsi="Times New Roman" w:cs="Times New Roman"/>
          <w:b/>
          <w:sz w:val="26"/>
          <w:szCs w:val="26"/>
          <w:lang w:eastAsia="ru-RU"/>
        </w:rPr>
        <w:t>ТЕХНИЧЕСКОЕ ЗАДАНИЕ</w:t>
      </w:r>
    </w:p>
    <w:p w:rsidR="00A12D1A" w:rsidRPr="00E014EB" w:rsidRDefault="00A12D1A" w:rsidP="00A12D1A">
      <w:pPr>
        <w:spacing w:after="0" w:line="240" w:lineRule="auto"/>
        <w:ind w:left="705"/>
        <w:jc w:val="center"/>
        <w:rPr>
          <w:rFonts w:ascii="Times New Roman" w:eastAsia="Times New Roman" w:hAnsi="Times New Roman" w:cs="Times New Roman"/>
          <w:b/>
          <w:sz w:val="26"/>
          <w:szCs w:val="26"/>
          <w:lang w:eastAsia="ru-RU"/>
        </w:rPr>
      </w:pPr>
    </w:p>
    <w:p w:rsidR="00A12D1A" w:rsidRPr="00E014EB" w:rsidRDefault="00A12D1A" w:rsidP="00A12D1A">
      <w:pPr>
        <w:spacing w:after="0" w:line="240" w:lineRule="auto"/>
        <w:jc w:val="center"/>
        <w:rPr>
          <w:rFonts w:ascii="Times New Roman" w:eastAsia="Times New Roman" w:hAnsi="Times New Roman" w:cs="Times New Roman"/>
          <w:b/>
          <w:sz w:val="26"/>
          <w:szCs w:val="26"/>
          <w:lang w:eastAsia="ru-RU"/>
        </w:rPr>
      </w:pPr>
      <w:proofErr w:type="gramStart"/>
      <w:r w:rsidRPr="00E014EB">
        <w:rPr>
          <w:rFonts w:ascii="Times New Roman" w:eastAsia="Times New Roman" w:hAnsi="Times New Roman" w:cs="Times New Roman"/>
          <w:b/>
          <w:sz w:val="26"/>
          <w:szCs w:val="26"/>
          <w:lang w:eastAsia="ru-RU"/>
        </w:rPr>
        <w:t>на</w:t>
      </w:r>
      <w:proofErr w:type="gramEnd"/>
      <w:r w:rsidRPr="00E014EB">
        <w:rPr>
          <w:rFonts w:ascii="Times New Roman" w:eastAsia="Times New Roman" w:hAnsi="Times New Roman" w:cs="Times New Roman"/>
          <w:b/>
          <w:sz w:val="26"/>
          <w:szCs w:val="26"/>
          <w:lang w:eastAsia="ru-RU"/>
        </w:rPr>
        <w:t xml:space="preserve"> поставку </w:t>
      </w:r>
      <w:r w:rsidR="00730661">
        <w:rPr>
          <w:rFonts w:ascii="Times New Roman" w:eastAsia="Times New Roman" w:hAnsi="Times New Roman" w:cs="Times New Roman"/>
          <w:b/>
          <w:sz w:val="26"/>
          <w:szCs w:val="26"/>
          <w:lang w:eastAsia="ru-RU"/>
        </w:rPr>
        <w:t>автомобильных шин</w:t>
      </w:r>
      <w:r w:rsidRPr="00E014EB">
        <w:rPr>
          <w:rFonts w:ascii="Times New Roman" w:eastAsia="Times New Roman" w:hAnsi="Times New Roman" w:cs="Times New Roman"/>
          <w:b/>
          <w:sz w:val="26"/>
          <w:szCs w:val="26"/>
          <w:lang w:eastAsia="ru-RU"/>
        </w:rPr>
        <w:t xml:space="preserve"> </w:t>
      </w:r>
      <w:r w:rsidR="00730661">
        <w:rPr>
          <w:rFonts w:ascii="Times New Roman" w:eastAsia="Times New Roman" w:hAnsi="Times New Roman" w:cs="Times New Roman"/>
          <w:b/>
          <w:sz w:val="26"/>
          <w:szCs w:val="26"/>
          <w:lang w:eastAsia="ru-RU"/>
        </w:rPr>
        <w:t xml:space="preserve">для автотранспортных средств </w:t>
      </w:r>
      <w:r w:rsidRPr="00E014EB">
        <w:rPr>
          <w:rFonts w:ascii="Times New Roman" w:eastAsia="Times New Roman" w:hAnsi="Times New Roman" w:cs="Times New Roman"/>
          <w:b/>
          <w:sz w:val="26"/>
          <w:szCs w:val="26"/>
          <w:lang w:eastAsia="ru-RU"/>
        </w:rPr>
        <w:t xml:space="preserve">АО «ЯрЭСК» </w:t>
      </w:r>
    </w:p>
    <w:p w:rsidR="00A12D1A" w:rsidRPr="00E014EB" w:rsidRDefault="00594A02" w:rsidP="00594A02">
      <w:pPr>
        <w:tabs>
          <w:tab w:val="left" w:pos="2291"/>
        </w:tabs>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ab/>
      </w:r>
    </w:p>
    <w:p w:rsidR="00A12D1A" w:rsidRPr="00E014EB" w:rsidRDefault="00A12D1A" w:rsidP="00E014EB">
      <w:pPr>
        <w:numPr>
          <w:ilvl w:val="0"/>
          <w:numId w:val="1"/>
        </w:numPr>
        <w:spacing w:after="0" w:line="240" w:lineRule="auto"/>
        <w:ind w:left="0" w:firstLine="709"/>
        <w:contextualSpacing/>
        <w:jc w:val="both"/>
        <w:rPr>
          <w:rFonts w:ascii="Times New Roman" w:eastAsia="Times New Roman" w:hAnsi="Times New Roman" w:cs="Times New Roman"/>
          <w:b/>
          <w:bCs/>
          <w:sz w:val="26"/>
          <w:szCs w:val="26"/>
          <w:lang w:eastAsia="ru-RU"/>
        </w:rPr>
      </w:pPr>
      <w:r w:rsidRPr="00E014EB">
        <w:rPr>
          <w:rFonts w:ascii="Times New Roman" w:eastAsia="Times New Roman" w:hAnsi="Times New Roman" w:cs="Times New Roman"/>
          <w:b/>
          <w:bCs/>
          <w:sz w:val="26"/>
          <w:szCs w:val="26"/>
          <w:lang w:eastAsia="ru-RU"/>
        </w:rPr>
        <w:t>Общая часть.</w:t>
      </w:r>
    </w:p>
    <w:p w:rsidR="00A12D1A" w:rsidRPr="00E014EB" w:rsidRDefault="00A12D1A" w:rsidP="00E014EB">
      <w:pPr>
        <w:spacing w:after="0" w:line="240" w:lineRule="auto"/>
        <w:ind w:firstLine="709"/>
        <w:jc w:val="both"/>
        <w:rPr>
          <w:rFonts w:ascii="Times New Roman" w:eastAsia="Times New Roman" w:hAnsi="Times New Roman" w:cs="Times New Roman"/>
          <w:sz w:val="26"/>
          <w:szCs w:val="26"/>
          <w:lang w:eastAsia="ru-RU"/>
        </w:rPr>
      </w:pPr>
      <w:r w:rsidRPr="00E014EB">
        <w:rPr>
          <w:rFonts w:ascii="Times New Roman" w:eastAsia="Times New Roman" w:hAnsi="Times New Roman" w:cs="Times New Roman"/>
          <w:sz w:val="26"/>
          <w:szCs w:val="26"/>
          <w:lang w:eastAsia="ru-RU"/>
        </w:rPr>
        <w:t>1.1. Любое нарушение требований технического задания является причиной отклонения участника закупки на поставку продукции.</w:t>
      </w:r>
    </w:p>
    <w:p w:rsidR="00A12D1A" w:rsidRPr="00E014EB" w:rsidRDefault="00A12D1A" w:rsidP="00E014EB">
      <w:pPr>
        <w:spacing w:after="0" w:line="240" w:lineRule="auto"/>
        <w:ind w:firstLine="709"/>
        <w:jc w:val="both"/>
        <w:rPr>
          <w:rFonts w:ascii="Times New Roman" w:eastAsia="Times New Roman" w:hAnsi="Times New Roman" w:cs="Times New Roman"/>
          <w:sz w:val="26"/>
          <w:szCs w:val="26"/>
          <w:lang w:eastAsia="ru-RU"/>
        </w:rPr>
      </w:pPr>
      <w:r w:rsidRPr="00E014EB">
        <w:rPr>
          <w:rFonts w:ascii="Times New Roman" w:eastAsia="Times New Roman" w:hAnsi="Times New Roman" w:cs="Times New Roman"/>
          <w:sz w:val="26"/>
          <w:szCs w:val="26"/>
          <w:lang w:eastAsia="ru-RU"/>
        </w:rPr>
        <w:t xml:space="preserve">1.2. АО «ЯрЭСК» производит закупку </w:t>
      </w:r>
      <w:r w:rsidR="00730661">
        <w:rPr>
          <w:rFonts w:ascii="Times New Roman" w:eastAsia="Times New Roman" w:hAnsi="Times New Roman" w:cs="Times New Roman"/>
          <w:sz w:val="26"/>
          <w:szCs w:val="26"/>
          <w:lang w:eastAsia="ru-RU"/>
        </w:rPr>
        <w:t>автомобильных шин</w:t>
      </w:r>
      <w:r w:rsidRPr="00E014EB">
        <w:rPr>
          <w:rFonts w:ascii="Times New Roman" w:eastAsia="Times New Roman" w:hAnsi="Times New Roman" w:cs="Times New Roman"/>
          <w:sz w:val="26"/>
          <w:szCs w:val="26"/>
          <w:lang w:eastAsia="ru-RU"/>
        </w:rPr>
        <w:t xml:space="preserve"> </w:t>
      </w:r>
      <w:r w:rsidR="00730661" w:rsidRPr="00730661">
        <w:rPr>
          <w:rFonts w:ascii="Times New Roman" w:eastAsia="Times New Roman" w:hAnsi="Times New Roman" w:cs="Times New Roman"/>
          <w:sz w:val="26"/>
          <w:szCs w:val="26"/>
          <w:lang w:eastAsia="ru-RU"/>
        </w:rPr>
        <w:t xml:space="preserve">для автотранспортных средств </w:t>
      </w:r>
      <w:r w:rsidRPr="00E014EB">
        <w:rPr>
          <w:rFonts w:ascii="Times New Roman" w:eastAsia="Times New Roman" w:hAnsi="Times New Roman" w:cs="Times New Roman"/>
          <w:sz w:val="26"/>
          <w:szCs w:val="26"/>
          <w:lang w:eastAsia="ru-RU"/>
        </w:rPr>
        <w:t>для выполнения производств</w:t>
      </w:r>
      <w:r w:rsidR="00951817" w:rsidRPr="00E014EB">
        <w:rPr>
          <w:rFonts w:ascii="Times New Roman" w:eastAsia="Times New Roman" w:hAnsi="Times New Roman" w:cs="Times New Roman"/>
          <w:sz w:val="26"/>
          <w:szCs w:val="26"/>
          <w:lang w:eastAsia="ru-RU"/>
        </w:rPr>
        <w:t>енной программы Общества на 2025</w:t>
      </w:r>
      <w:r w:rsidRPr="00E014EB">
        <w:rPr>
          <w:rFonts w:ascii="Times New Roman" w:eastAsia="Times New Roman" w:hAnsi="Times New Roman" w:cs="Times New Roman"/>
          <w:sz w:val="26"/>
          <w:szCs w:val="26"/>
          <w:lang w:eastAsia="ru-RU"/>
        </w:rPr>
        <w:t xml:space="preserve"> год.</w:t>
      </w:r>
    </w:p>
    <w:p w:rsidR="00A12D1A" w:rsidRPr="00E014EB" w:rsidRDefault="00A12D1A" w:rsidP="00E014EB">
      <w:pPr>
        <w:spacing w:after="0" w:line="240" w:lineRule="auto"/>
        <w:ind w:firstLine="709"/>
        <w:jc w:val="both"/>
        <w:rPr>
          <w:rFonts w:ascii="Times New Roman" w:eastAsia="Times New Roman" w:hAnsi="Times New Roman" w:cs="Times New Roman"/>
          <w:sz w:val="26"/>
          <w:szCs w:val="26"/>
          <w:lang w:eastAsia="ru-RU"/>
        </w:rPr>
      </w:pPr>
      <w:r w:rsidRPr="00E014EB">
        <w:rPr>
          <w:rFonts w:ascii="Times New Roman" w:eastAsia="Times New Roman" w:hAnsi="Times New Roman" w:cs="Times New Roman"/>
          <w:sz w:val="26"/>
          <w:szCs w:val="26"/>
          <w:lang w:eastAsia="ru-RU"/>
        </w:rPr>
        <w:t xml:space="preserve">1.3. Закупка производится на основании </w:t>
      </w:r>
      <w:r w:rsidR="00951817" w:rsidRPr="00E014EB">
        <w:rPr>
          <w:rFonts w:ascii="Times New Roman" w:eastAsia="Times New Roman" w:hAnsi="Times New Roman" w:cs="Times New Roman"/>
          <w:sz w:val="26"/>
          <w:szCs w:val="26"/>
          <w:lang w:eastAsia="ru-RU"/>
        </w:rPr>
        <w:t>Плана закупки АО «ЯрЭСК» на 2024</w:t>
      </w:r>
      <w:r w:rsidRPr="00E014EB">
        <w:rPr>
          <w:rFonts w:ascii="Times New Roman" w:eastAsia="Times New Roman" w:hAnsi="Times New Roman" w:cs="Times New Roman"/>
          <w:sz w:val="26"/>
          <w:szCs w:val="26"/>
          <w:lang w:eastAsia="ru-RU"/>
        </w:rPr>
        <w:t xml:space="preserve"> год.</w:t>
      </w:r>
    </w:p>
    <w:p w:rsidR="00A12D1A" w:rsidRPr="00E014EB" w:rsidRDefault="00A12D1A" w:rsidP="00E014EB">
      <w:pPr>
        <w:pStyle w:val="a3"/>
        <w:numPr>
          <w:ilvl w:val="0"/>
          <w:numId w:val="1"/>
        </w:numPr>
        <w:spacing w:after="0" w:line="240" w:lineRule="auto"/>
        <w:ind w:left="0" w:firstLine="709"/>
        <w:jc w:val="both"/>
        <w:rPr>
          <w:rFonts w:ascii="Times New Roman" w:eastAsia="Times New Roman" w:hAnsi="Times New Roman" w:cs="Times New Roman"/>
          <w:b/>
          <w:bCs/>
          <w:sz w:val="26"/>
          <w:szCs w:val="26"/>
          <w:lang w:eastAsia="ru-RU"/>
        </w:rPr>
      </w:pPr>
      <w:r w:rsidRPr="00E014EB">
        <w:rPr>
          <w:rFonts w:ascii="Times New Roman" w:eastAsia="Times New Roman" w:hAnsi="Times New Roman" w:cs="Times New Roman"/>
          <w:b/>
          <w:bCs/>
          <w:sz w:val="26"/>
          <w:szCs w:val="26"/>
          <w:lang w:eastAsia="ru-RU"/>
        </w:rPr>
        <w:t>Предмет Закупки.</w:t>
      </w:r>
    </w:p>
    <w:p w:rsidR="0083765E" w:rsidRPr="00E014EB" w:rsidRDefault="00A12D1A" w:rsidP="00E014EB">
      <w:pPr>
        <w:spacing w:after="0" w:line="240" w:lineRule="auto"/>
        <w:ind w:firstLine="709"/>
        <w:jc w:val="both"/>
        <w:rPr>
          <w:rFonts w:ascii="Times New Roman" w:eastAsia="Times New Roman" w:hAnsi="Times New Roman" w:cs="Times New Roman"/>
          <w:sz w:val="26"/>
          <w:szCs w:val="26"/>
          <w:lang w:eastAsia="ru-RU"/>
        </w:rPr>
      </w:pPr>
      <w:r w:rsidRPr="00E014EB">
        <w:rPr>
          <w:rFonts w:ascii="Times New Roman" w:eastAsia="Times New Roman" w:hAnsi="Times New Roman" w:cs="Times New Roman"/>
          <w:sz w:val="26"/>
          <w:szCs w:val="26"/>
          <w:lang w:eastAsia="ru-RU"/>
        </w:rPr>
        <w:t xml:space="preserve">Поставщик обеспечивает поставку </w:t>
      </w:r>
      <w:r w:rsidR="00730661">
        <w:rPr>
          <w:rFonts w:ascii="Times New Roman" w:eastAsia="Times New Roman" w:hAnsi="Times New Roman" w:cs="Times New Roman"/>
          <w:sz w:val="26"/>
          <w:szCs w:val="26"/>
          <w:lang w:eastAsia="ru-RU"/>
        </w:rPr>
        <w:t>автомобильных шин</w:t>
      </w:r>
      <w:r w:rsidRPr="00E014EB">
        <w:rPr>
          <w:rFonts w:ascii="Times New Roman" w:eastAsia="Times New Roman" w:hAnsi="Times New Roman" w:cs="Times New Roman"/>
          <w:sz w:val="26"/>
          <w:szCs w:val="26"/>
          <w:lang w:eastAsia="ru-RU"/>
        </w:rPr>
        <w:t xml:space="preserve"> </w:t>
      </w:r>
      <w:r w:rsidR="00730661" w:rsidRPr="00730661">
        <w:rPr>
          <w:rFonts w:ascii="Times New Roman" w:eastAsia="Times New Roman" w:hAnsi="Times New Roman" w:cs="Times New Roman"/>
          <w:sz w:val="26"/>
          <w:szCs w:val="26"/>
          <w:lang w:eastAsia="ru-RU"/>
        </w:rPr>
        <w:t xml:space="preserve">для автотранспортных средств </w:t>
      </w:r>
      <w:r w:rsidRPr="00E014EB">
        <w:rPr>
          <w:rFonts w:ascii="Times New Roman" w:eastAsia="Times New Roman" w:hAnsi="Times New Roman" w:cs="Times New Roman"/>
          <w:sz w:val="26"/>
          <w:szCs w:val="26"/>
          <w:lang w:eastAsia="ru-RU"/>
        </w:rPr>
        <w:t xml:space="preserve">на склад получателя – АО «ЯрЭСК» в объемах и </w:t>
      </w:r>
      <w:r w:rsidR="0083765E">
        <w:rPr>
          <w:rFonts w:ascii="Times New Roman" w:eastAsia="Times New Roman" w:hAnsi="Times New Roman" w:cs="Times New Roman"/>
          <w:sz w:val="26"/>
          <w:szCs w:val="26"/>
          <w:lang w:eastAsia="ru-RU"/>
        </w:rPr>
        <w:t>в сроки, установленные данным техническим заданием</w:t>
      </w:r>
      <w:r w:rsidRPr="00E014EB">
        <w:rPr>
          <w:rFonts w:ascii="Times New Roman" w:eastAsia="Times New Roman" w:hAnsi="Times New Roman" w:cs="Times New Roman"/>
          <w:sz w:val="26"/>
          <w:szCs w:val="26"/>
          <w:lang w:eastAsia="ru-RU"/>
        </w:rPr>
        <w:t>:</w:t>
      </w:r>
    </w:p>
    <w:p w:rsidR="00A12D1A" w:rsidRPr="008220B8" w:rsidRDefault="00A12D1A" w:rsidP="0083765E">
      <w:pPr>
        <w:spacing w:after="0" w:line="240" w:lineRule="auto"/>
        <w:ind w:firstLine="709"/>
        <w:jc w:val="right"/>
        <w:rPr>
          <w:rFonts w:ascii="Times New Roman" w:eastAsia="Times New Roman" w:hAnsi="Times New Roman" w:cs="Times New Roman"/>
          <w:sz w:val="24"/>
          <w:szCs w:val="24"/>
          <w:lang w:eastAsia="ru-RU"/>
        </w:rPr>
      </w:pPr>
      <w:r w:rsidRPr="00E014EB">
        <w:rPr>
          <w:rFonts w:ascii="Times New Roman" w:eastAsia="Times New Roman" w:hAnsi="Times New Roman" w:cs="Times New Roman"/>
          <w:sz w:val="26"/>
          <w:szCs w:val="26"/>
          <w:lang w:eastAsia="ru-RU"/>
        </w:rPr>
        <w:t>Таблица №1</w:t>
      </w:r>
    </w:p>
    <w:p w:rsidR="00A12D1A" w:rsidRPr="008220B8" w:rsidRDefault="00A12D1A" w:rsidP="00A12D1A">
      <w:pPr>
        <w:spacing w:after="0" w:line="360" w:lineRule="auto"/>
        <w:ind w:firstLine="709"/>
        <w:jc w:val="both"/>
        <w:rPr>
          <w:rFonts w:ascii="Times New Roman" w:eastAsia="Times New Roman" w:hAnsi="Times New Roman" w:cs="Times New Roman"/>
          <w:sz w:val="20"/>
          <w:szCs w:val="20"/>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1"/>
        <w:gridCol w:w="3686"/>
        <w:gridCol w:w="2616"/>
      </w:tblGrid>
      <w:tr w:rsidR="00A12D1A" w:rsidRPr="008220B8" w:rsidTr="00126E71">
        <w:trPr>
          <w:trHeight w:val="608"/>
          <w:jc w:val="center"/>
        </w:trPr>
        <w:tc>
          <w:tcPr>
            <w:tcW w:w="2991" w:type="dxa"/>
            <w:vAlign w:val="center"/>
          </w:tcPr>
          <w:p w:rsidR="00A12D1A" w:rsidRPr="008220B8" w:rsidRDefault="00A12D1A" w:rsidP="00126E71">
            <w:pPr>
              <w:tabs>
                <w:tab w:val="left" w:pos="1134"/>
              </w:tabs>
              <w:spacing w:after="0" w:line="360" w:lineRule="auto"/>
              <w:ind w:firstLine="709"/>
              <w:rPr>
                <w:rFonts w:ascii="Times New Roman" w:eastAsia="Times New Roman" w:hAnsi="Times New Roman" w:cs="Times New Roman"/>
                <w:b/>
                <w:sz w:val="20"/>
                <w:szCs w:val="20"/>
                <w:lang w:eastAsia="ru-RU"/>
              </w:rPr>
            </w:pPr>
            <w:r w:rsidRPr="008220B8">
              <w:rPr>
                <w:rFonts w:ascii="Times New Roman" w:eastAsia="Times New Roman" w:hAnsi="Times New Roman" w:cs="Times New Roman"/>
                <w:b/>
                <w:sz w:val="20"/>
                <w:szCs w:val="20"/>
                <w:lang w:eastAsia="ru-RU"/>
              </w:rPr>
              <w:t>Наименование</w:t>
            </w:r>
          </w:p>
        </w:tc>
        <w:tc>
          <w:tcPr>
            <w:tcW w:w="3686" w:type="dxa"/>
            <w:vAlign w:val="center"/>
          </w:tcPr>
          <w:p w:rsidR="00A12D1A" w:rsidRPr="008220B8" w:rsidRDefault="00A12D1A" w:rsidP="00126E71">
            <w:pPr>
              <w:tabs>
                <w:tab w:val="left" w:pos="1134"/>
              </w:tabs>
              <w:spacing w:after="0" w:line="360" w:lineRule="auto"/>
              <w:ind w:firstLine="709"/>
              <w:jc w:val="center"/>
              <w:rPr>
                <w:rFonts w:ascii="Times New Roman" w:eastAsia="Times New Roman" w:hAnsi="Times New Roman" w:cs="Times New Roman"/>
                <w:b/>
                <w:sz w:val="20"/>
                <w:szCs w:val="20"/>
                <w:lang w:eastAsia="ru-RU"/>
              </w:rPr>
            </w:pPr>
            <w:r w:rsidRPr="008220B8">
              <w:rPr>
                <w:rFonts w:ascii="Times New Roman" w:eastAsia="Times New Roman" w:hAnsi="Times New Roman" w:cs="Times New Roman"/>
                <w:b/>
                <w:sz w:val="20"/>
                <w:szCs w:val="20"/>
                <w:lang w:eastAsia="ru-RU"/>
              </w:rPr>
              <w:t xml:space="preserve">Место поставки </w:t>
            </w:r>
          </w:p>
        </w:tc>
        <w:tc>
          <w:tcPr>
            <w:tcW w:w="2616" w:type="dxa"/>
            <w:vAlign w:val="center"/>
          </w:tcPr>
          <w:p w:rsidR="00A12D1A" w:rsidRPr="008220B8" w:rsidRDefault="00A12D1A" w:rsidP="00DE5BCD">
            <w:pPr>
              <w:tabs>
                <w:tab w:val="left" w:pos="1134"/>
              </w:tabs>
              <w:spacing w:after="0" w:line="360" w:lineRule="auto"/>
              <w:ind w:firstLine="709"/>
              <w:rPr>
                <w:rFonts w:ascii="Times New Roman" w:eastAsia="Times New Roman" w:hAnsi="Times New Roman" w:cs="Times New Roman"/>
                <w:b/>
                <w:sz w:val="20"/>
                <w:szCs w:val="20"/>
                <w:lang w:eastAsia="ru-RU"/>
              </w:rPr>
            </w:pPr>
            <w:r w:rsidRPr="008220B8">
              <w:rPr>
                <w:rFonts w:ascii="Times New Roman" w:eastAsia="Times New Roman" w:hAnsi="Times New Roman" w:cs="Times New Roman"/>
                <w:b/>
                <w:sz w:val="20"/>
                <w:szCs w:val="20"/>
                <w:lang w:eastAsia="ru-RU"/>
              </w:rPr>
              <w:t>Срок поставки</w:t>
            </w:r>
          </w:p>
        </w:tc>
      </w:tr>
      <w:tr w:rsidR="00A12D1A" w:rsidRPr="008220B8" w:rsidTr="00126E71">
        <w:trPr>
          <w:trHeight w:val="399"/>
          <w:jc w:val="center"/>
        </w:trPr>
        <w:tc>
          <w:tcPr>
            <w:tcW w:w="2991" w:type="dxa"/>
            <w:vMerge w:val="restart"/>
            <w:vAlign w:val="center"/>
          </w:tcPr>
          <w:p w:rsidR="00A12D1A" w:rsidRPr="008220B8" w:rsidRDefault="00730661" w:rsidP="00126E71">
            <w:pPr>
              <w:tabs>
                <w:tab w:val="left" w:pos="1134"/>
              </w:tabs>
              <w:spacing w:after="0" w:line="36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Автомобильные шины</w:t>
            </w:r>
            <w:r w:rsidR="00A12D1A" w:rsidRPr="008220B8">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для автотранспортных средств</w:t>
            </w:r>
          </w:p>
        </w:tc>
        <w:tc>
          <w:tcPr>
            <w:tcW w:w="3686" w:type="dxa"/>
            <w:vAlign w:val="center"/>
          </w:tcPr>
          <w:p w:rsidR="00A12D1A" w:rsidRPr="008220B8" w:rsidRDefault="00A12D1A" w:rsidP="00126E71">
            <w:pPr>
              <w:tabs>
                <w:tab w:val="left" w:pos="1134"/>
              </w:tabs>
              <w:spacing w:after="0" w:line="360" w:lineRule="auto"/>
              <w:ind w:firstLine="709"/>
              <w:jc w:val="center"/>
              <w:rPr>
                <w:rFonts w:ascii="Times New Roman" w:eastAsia="Times New Roman" w:hAnsi="Times New Roman" w:cs="Times New Roman"/>
                <w:sz w:val="20"/>
                <w:szCs w:val="20"/>
                <w:lang w:eastAsia="ru-RU"/>
              </w:rPr>
            </w:pPr>
            <w:r w:rsidRPr="008220B8">
              <w:rPr>
                <w:rFonts w:ascii="Times New Roman" w:eastAsia="Times New Roman" w:hAnsi="Times New Roman" w:cs="Times New Roman"/>
                <w:sz w:val="20"/>
                <w:szCs w:val="20"/>
                <w:lang w:eastAsia="ru-RU"/>
              </w:rPr>
              <w:t xml:space="preserve">Ярославская область, г. Ярославль, </w:t>
            </w:r>
          </w:p>
          <w:p w:rsidR="00A12D1A" w:rsidRPr="008220B8" w:rsidRDefault="003F65BE" w:rsidP="003F65BE">
            <w:pPr>
              <w:tabs>
                <w:tab w:val="left" w:pos="1134"/>
              </w:tabs>
              <w:spacing w:after="0" w:line="360" w:lineRule="auto"/>
              <w:ind w:firstLine="709"/>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 Северная подстанция</w:t>
            </w:r>
            <w:r w:rsidR="00A12D1A" w:rsidRPr="008220B8">
              <w:rPr>
                <w:rFonts w:ascii="Times New Roman" w:eastAsia="Times New Roman" w:hAnsi="Times New Roman" w:cs="Times New Roman"/>
                <w:sz w:val="20"/>
                <w:szCs w:val="20"/>
                <w:lang w:eastAsia="ru-RU"/>
              </w:rPr>
              <w:t>, д.</w:t>
            </w:r>
            <w:r>
              <w:rPr>
                <w:rFonts w:ascii="Times New Roman" w:eastAsia="Times New Roman" w:hAnsi="Times New Roman" w:cs="Times New Roman"/>
                <w:sz w:val="20"/>
                <w:szCs w:val="20"/>
                <w:lang w:eastAsia="ru-RU"/>
              </w:rPr>
              <w:t>9</w:t>
            </w:r>
          </w:p>
        </w:tc>
        <w:tc>
          <w:tcPr>
            <w:tcW w:w="2616" w:type="dxa"/>
            <w:vMerge w:val="restart"/>
            <w:vAlign w:val="center"/>
          </w:tcPr>
          <w:p w:rsidR="00A12D1A" w:rsidRPr="008220B8" w:rsidRDefault="00A12D1A" w:rsidP="00C55F4F">
            <w:pPr>
              <w:tabs>
                <w:tab w:val="left" w:pos="1134"/>
              </w:tabs>
              <w:spacing w:after="0" w:line="360" w:lineRule="auto"/>
              <w:jc w:val="center"/>
              <w:rPr>
                <w:rFonts w:ascii="Times New Roman" w:eastAsia="Times New Roman" w:hAnsi="Times New Roman" w:cs="Times New Roman"/>
                <w:color w:val="FF0000"/>
                <w:sz w:val="20"/>
                <w:szCs w:val="20"/>
                <w:lang w:eastAsia="ru-RU"/>
              </w:rPr>
            </w:pPr>
            <w:r w:rsidRPr="008220B8">
              <w:rPr>
                <w:rFonts w:ascii="Times New Roman" w:eastAsia="Times New Roman" w:hAnsi="Times New Roman" w:cs="Times New Roman"/>
                <w:bCs/>
                <w:sz w:val="20"/>
                <w:szCs w:val="20"/>
                <w:lang w:eastAsia="ru-RU"/>
              </w:rPr>
              <w:t xml:space="preserve">С </w:t>
            </w:r>
            <w:r w:rsidR="00951817">
              <w:rPr>
                <w:rFonts w:ascii="Times New Roman" w:eastAsia="Times New Roman" w:hAnsi="Times New Roman" w:cs="Times New Roman"/>
                <w:bCs/>
                <w:sz w:val="20"/>
                <w:szCs w:val="20"/>
                <w:lang w:eastAsia="ru-RU"/>
              </w:rPr>
              <w:t>01.01.2025</w:t>
            </w:r>
            <w:r w:rsidR="000B5EFC">
              <w:rPr>
                <w:rFonts w:ascii="Times New Roman" w:eastAsia="Times New Roman" w:hAnsi="Times New Roman" w:cs="Times New Roman"/>
                <w:bCs/>
                <w:sz w:val="20"/>
                <w:szCs w:val="20"/>
                <w:lang w:eastAsia="ru-RU"/>
              </w:rPr>
              <w:t xml:space="preserve"> по 31.12.</w:t>
            </w:r>
            <w:r w:rsidR="00951817">
              <w:rPr>
                <w:rFonts w:ascii="Times New Roman" w:eastAsia="Times New Roman" w:hAnsi="Times New Roman" w:cs="Times New Roman"/>
                <w:bCs/>
                <w:sz w:val="20"/>
                <w:szCs w:val="20"/>
                <w:lang w:eastAsia="ru-RU"/>
              </w:rPr>
              <w:t>2025</w:t>
            </w:r>
            <w:r w:rsidRPr="008220B8">
              <w:rPr>
                <w:rFonts w:ascii="Times New Roman" w:eastAsia="Times New Roman" w:hAnsi="Times New Roman" w:cs="Times New Roman"/>
                <w:bCs/>
                <w:sz w:val="20"/>
                <w:szCs w:val="20"/>
                <w:lang w:eastAsia="ru-RU"/>
              </w:rPr>
              <w:t xml:space="preserve">г., </w:t>
            </w:r>
            <w:r w:rsidR="00AB2249" w:rsidRPr="00AB2249">
              <w:rPr>
                <w:rFonts w:ascii="Times New Roman" w:eastAsia="Times New Roman" w:hAnsi="Times New Roman" w:cs="Times New Roman"/>
                <w:bCs/>
                <w:sz w:val="20"/>
                <w:szCs w:val="20"/>
                <w:lang w:eastAsia="ru-RU"/>
              </w:rPr>
              <w:t>Товар поставляется согласно заявок Заказчика</w:t>
            </w:r>
            <w:r w:rsidR="00C55F4F">
              <w:rPr>
                <w:rFonts w:ascii="Times New Roman" w:eastAsia="Times New Roman" w:hAnsi="Times New Roman" w:cs="Times New Roman"/>
                <w:bCs/>
                <w:sz w:val="20"/>
                <w:szCs w:val="20"/>
                <w:lang w:eastAsia="ru-RU"/>
              </w:rPr>
              <w:t xml:space="preserve"> в течении</w:t>
            </w:r>
            <w:r w:rsidR="00AB2249" w:rsidRPr="00AB2249">
              <w:rPr>
                <w:rFonts w:ascii="Times New Roman" w:eastAsia="Times New Roman" w:hAnsi="Times New Roman" w:cs="Times New Roman"/>
                <w:bCs/>
                <w:sz w:val="20"/>
                <w:szCs w:val="20"/>
                <w:lang w:eastAsia="ru-RU"/>
              </w:rPr>
              <w:t xml:space="preserve"> </w:t>
            </w:r>
            <w:proofErr w:type="gramStart"/>
            <w:r w:rsidR="00C55F4F">
              <w:rPr>
                <w:rFonts w:ascii="Times New Roman" w:eastAsia="Times New Roman" w:hAnsi="Times New Roman" w:cs="Times New Roman"/>
                <w:bCs/>
                <w:sz w:val="20"/>
                <w:szCs w:val="20"/>
                <w:lang w:eastAsia="ru-RU"/>
              </w:rPr>
              <w:t xml:space="preserve">3 </w:t>
            </w:r>
            <w:r w:rsidR="0097753F">
              <w:rPr>
                <w:rFonts w:ascii="Times New Roman" w:eastAsia="Times New Roman" w:hAnsi="Times New Roman" w:cs="Times New Roman"/>
                <w:bCs/>
                <w:sz w:val="20"/>
                <w:szCs w:val="20"/>
                <w:lang w:eastAsia="ru-RU"/>
              </w:rPr>
              <w:t xml:space="preserve"> </w:t>
            </w:r>
            <w:r w:rsidR="00C55F4F">
              <w:rPr>
                <w:rFonts w:ascii="Times New Roman" w:eastAsia="Times New Roman" w:hAnsi="Times New Roman" w:cs="Times New Roman"/>
                <w:bCs/>
                <w:sz w:val="20"/>
                <w:szCs w:val="20"/>
                <w:lang w:eastAsia="ru-RU"/>
              </w:rPr>
              <w:t>(</w:t>
            </w:r>
            <w:proofErr w:type="gramEnd"/>
            <w:r w:rsidR="00C55F4F">
              <w:rPr>
                <w:rFonts w:ascii="Times New Roman" w:eastAsia="Times New Roman" w:hAnsi="Times New Roman" w:cs="Times New Roman"/>
                <w:bCs/>
                <w:sz w:val="20"/>
                <w:szCs w:val="20"/>
                <w:lang w:eastAsia="ru-RU"/>
              </w:rPr>
              <w:t>трех</w:t>
            </w:r>
            <w:r w:rsidR="0097753F">
              <w:rPr>
                <w:rFonts w:ascii="Times New Roman" w:eastAsia="Times New Roman" w:hAnsi="Times New Roman" w:cs="Times New Roman"/>
                <w:bCs/>
                <w:sz w:val="20"/>
                <w:szCs w:val="20"/>
                <w:lang w:eastAsia="ru-RU"/>
              </w:rPr>
              <w:t xml:space="preserve">) рабочих дней </w:t>
            </w:r>
            <w:r w:rsidR="00AB2249" w:rsidRPr="00AB2249">
              <w:rPr>
                <w:rFonts w:ascii="Times New Roman" w:eastAsia="Times New Roman" w:hAnsi="Times New Roman" w:cs="Times New Roman"/>
                <w:bCs/>
                <w:sz w:val="20"/>
                <w:szCs w:val="20"/>
                <w:lang w:eastAsia="ru-RU"/>
              </w:rPr>
              <w:t xml:space="preserve">в период действия договора по мере необходимости в поставке Товара в количестве не менее установленного </w:t>
            </w:r>
            <w:r w:rsidR="00AB2249">
              <w:rPr>
                <w:rFonts w:ascii="Times New Roman" w:eastAsia="Times New Roman" w:hAnsi="Times New Roman" w:cs="Times New Roman"/>
                <w:bCs/>
                <w:sz w:val="20"/>
                <w:szCs w:val="20"/>
                <w:lang w:eastAsia="ru-RU"/>
              </w:rPr>
              <w:t>спецификации (приложение №1)</w:t>
            </w:r>
          </w:p>
        </w:tc>
      </w:tr>
      <w:tr w:rsidR="00A12D1A" w:rsidRPr="008220B8" w:rsidTr="00126E71">
        <w:trPr>
          <w:trHeight w:val="398"/>
          <w:jc w:val="center"/>
        </w:trPr>
        <w:tc>
          <w:tcPr>
            <w:tcW w:w="2991" w:type="dxa"/>
            <w:vMerge/>
            <w:vAlign w:val="center"/>
          </w:tcPr>
          <w:p w:rsidR="00A12D1A" w:rsidRPr="008220B8" w:rsidRDefault="00A12D1A" w:rsidP="00126E71">
            <w:pPr>
              <w:tabs>
                <w:tab w:val="left" w:pos="1134"/>
              </w:tabs>
              <w:spacing w:after="0" w:line="360" w:lineRule="auto"/>
              <w:ind w:firstLine="709"/>
              <w:jc w:val="center"/>
              <w:rPr>
                <w:rFonts w:ascii="Times New Roman" w:eastAsia="Times New Roman" w:hAnsi="Times New Roman" w:cs="Times New Roman"/>
                <w:sz w:val="20"/>
                <w:szCs w:val="20"/>
                <w:lang w:eastAsia="ru-RU"/>
              </w:rPr>
            </w:pPr>
          </w:p>
        </w:tc>
        <w:tc>
          <w:tcPr>
            <w:tcW w:w="3686" w:type="dxa"/>
            <w:vAlign w:val="center"/>
          </w:tcPr>
          <w:p w:rsidR="00A12D1A" w:rsidRPr="008220B8" w:rsidRDefault="00A12D1A" w:rsidP="00126E71">
            <w:pPr>
              <w:tabs>
                <w:tab w:val="left" w:pos="1134"/>
              </w:tabs>
              <w:spacing w:after="0" w:line="360" w:lineRule="auto"/>
              <w:ind w:firstLine="709"/>
              <w:jc w:val="center"/>
              <w:rPr>
                <w:rFonts w:ascii="Times New Roman" w:eastAsia="Times New Roman" w:hAnsi="Times New Roman" w:cs="Times New Roman"/>
                <w:sz w:val="20"/>
                <w:szCs w:val="20"/>
                <w:lang w:eastAsia="ru-RU"/>
              </w:rPr>
            </w:pPr>
            <w:r w:rsidRPr="008220B8">
              <w:rPr>
                <w:rFonts w:ascii="Times New Roman" w:eastAsia="Times New Roman" w:hAnsi="Times New Roman" w:cs="Times New Roman"/>
                <w:sz w:val="20"/>
                <w:szCs w:val="20"/>
                <w:lang w:eastAsia="ru-RU"/>
              </w:rPr>
              <w:t>Ярославская область, г. Переславль-Залесский, пер. Призывной, д.16</w:t>
            </w:r>
          </w:p>
        </w:tc>
        <w:tc>
          <w:tcPr>
            <w:tcW w:w="2616" w:type="dxa"/>
            <w:vMerge/>
            <w:vAlign w:val="center"/>
          </w:tcPr>
          <w:p w:rsidR="00A12D1A" w:rsidRPr="008220B8" w:rsidRDefault="00A12D1A" w:rsidP="00126E71">
            <w:pPr>
              <w:tabs>
                <w:tab w:val="left" w:pos="1134"/>
              </w:tabs>
              <w:spacing w:after="0" w:line="360" w:lineRule="auto"/>
              <w:ind w:firstLine="709"/>
              <w:jc w:val="center"/>
              <w:rPr>
                <w:rFonts w:ascii="Times New Roman" w:eastAsia="Times New Roman" w:hAnsi="Times New Roman" w:cs="Times New Roman"/>
                <w:bCs/>
                <w:sz w:val="20"/>
                <w:szCs w:val="20"/>
                <w:lang w:eastAsia="ru-RU"/>
              </w:rPr>
            </w:pPr>
          </w:p>
        </w:tc>
      </w:tr>
      <w:tr w:rsidR="00A12D1A" w:rsidRPr="008220B8" w:rsidTr="00126E71">
        <w:trPr>
          <w:trHeight w:val="398"/>
          <w:jc w:val="center"/>
        </w:trPr>
        <w:tc>
          <w:tcPr>
            <w:tcW w:w="2991" w:type="dxa"/>
            <w:vMerge/>
            <w:vAlign w:val="center"/>
          </w:tcPr>
          <w:p w:rsidR="00A12D1A" w:rsidRPr="008220B8" w:rsidRDefault="00A12D1A" w:rsidP="00126E71">
            <w:pPr>
              <w:tabs>
                <w:tab w:val="left" w:pos="1134"/>
              </w:tabs>
              <w:spacing w:after="0" w:line="360" w:lineRule="auto"/>
              <w:ind w:firstLine="709"/>
              <w:jc w:val="center"/>
              <w:rPr>
                <w:rFonts w:ascii="Times New Roman" w:eastAsia="Times New Roman" w:hAnsi="Times New Roman" w:cs="Times New Roman"/>
                <w:sz w:val="20"/>
                <w:szCs w:val="20"/>
                <w:lang w:eastAsia="ru-RU"/>
              </w:rPr>
            </w:pPr>
          </w:p>
        </w:tc>
        <w:tc>
          <w:tcPr>
            <w:tcW w:w="3686" w:type="dxa"/>
            <w:vAlign w:val="center"/>
          </w:tcPr>
          <w:p w:rsidR="00A12D1A" w:rsidRPr="008220B8" w:rsidRDefault="00A12D1A" w:rsidP="00126E71">
            <w:pPr>
              <w:tabs>
                <w:tab w:val="left" w:pos="1134"/>
              </w:tabs>
              <w:spacing w:after="0" w:line="360" w:lineRule="auto"/>
              <w:ind w:firstLine="709"/>
              <w:jc w:val="center"/>
              <w:rPr>
                <w:rFonts w:ascii="Times New Roman" w:eastAsia="Times New Roman" w:hAnsi="Times New Roman" w:cs="Times New Roman"/>
                <w:sz w:val="20"/>
                <w:szCs w:val="20"/>
                <w:lang w:eastAsia="ru-RU"/>
              </w:rPr>
            </w:pPr>
            <w:r w:rsidRPr="008220B8">
              <w:rPr>
                <w:rFonts w:ascii="Times New Roman" w:eastAsia="Times New Roman" w:hAnsi="Times New Roman" w:cs="Times New Roman"/>
                <w:sz w:val="20"/>
                <w:szCs w:val="20"/>
                <w:lang w:eastAsia="ru-RU"/>
              </w:rPr>
              <w:t xml:space="preserve">Ярославская область, г. Мышкин, </w:t>
            </w:r>
          </w:p>
          <w:p w:rsidR="00A12D1A" w:rsidRPr="008220B8" w:rsidRDefault="00A12D1A" w:rsidP="00126E71">
            <w:pPr>
              <w:tabs>
                <w:tab w:val="left" w:pos="1134"/>
              </w:tabs>
              <w:spacing w:after="0" w:line="360" w:lineRule="auto"/>
              <w:ind w:firstLine="709"/>
              <w:jc w:val="center"/>
              <w:rPr>
                <w:rFonts w:ascii="Times New Roman" w:eastAsia="Times New Roman" w:hAnsi="Times New Roman" w:cs="Times New Roman"/>
                <w:sz w:val="20"/>
                <w:szCs w:val="20"/>
                <w:lang w:eastAsia="ru-RU"/>
              </w:rPr>
            </w:pPr>
            <w:r w:rsidRPr="008220B8">
              <w:rPr>
                <w:rFonts w:ascii="Times New Roman" w:eastAsia="Times New Roman" w:hAnsi="Times New Roman" w:cs="Times New Roman"/>
                <w:sz w:val="20"/>
                <w:szCs w:val="20"/>
                <w:lang w:eastAsia="ru-RU"/>
              </w:rPr>
              <w:t>ул. Успенская, д. 26</w:t>
            </w:r>
          </w:p>
        </w:tc>
        <w:tc>
          <w:tcPr>
            <w:tcW w:w="2616" w:type="dxa"/>
            <w:vMerge/>
            <w:vAlign w:val="center"/>
          </w:tcPr>
          <w:p w:rsidR="00A12D1A" w:rsidRPr="008220B8" w:rsidRDefault="00A12D1A" w:rsidP="00126E71">
            <w:pPr>
              <w:tabs>
                <w:tab w:val="left" w:pos="1134"/>
              </w:tabs>
              <w:spacing w:after="0" w:line="360" w:lineRule="auto"/>
              <w:ind w:firstLine="709"/>
              <w:jc w:val="center"/>
              <w:rPr>
                <w:rFonts w:ascii="Times New Roman" w:eastAsia="Times New Roman" w:hAnsi="Times New Roman" w:cs="Times New Roman"/>
                <w:bCs/>
                <w:sz w:val="20"/>
                <w:szCs w:val="20"/>
                <w:lang w:eastAsia="ru-RU"/>
              </w:rPr>
            </w:pPr>
          </w:p>
        </w:tc>
      </w:tr>
      <w:tr w:rsidR="00A12D1A" w:rsidRPr="008220B8" w:rsidTr="00126E71">
        <w:trPr>
          <w:trHeight w:val="398"/>
          <w:jc w:val="center"/>
        </w:trPr>
        <w:tc>
          <w:tcPr>
            <w:tcW w:w="2991" w:type="dxa"/>
            <w:vMerge/>
            <w:vAlign w:val="center"/>
          </w:tcPr>
          <w:p w:rsidR="00A12D1A" w:rsidRPr="008220B8" w:rsidRDefault="00A12D1A" w:rsidP="00126E71">
            <w:pPr>
              <w:tabs>
                <w:tab w:val="left" w:pos="1134"/>
              </w:tabs>
              <w:spacing w:after="0" w:line="360" w:lineRule="auto"/>
              <w:ind w:firstLine="709"/>
              <w:jc w:val="center"/>
              <w:rPr>
                <w:rFonts w:ascii="Times New Roman" w:eastAsia="Times New Roman" w:hAnsi="Times New Roman" w:cs="Times New Roman"/>
                <w:sz w:val="20"/>
                <w:szCs w:val="20"/>
                <w:lang w:eastAsia="ru-RU"/>
              </w:rPr>
            </w:pPr>
          </w:p>
        </w:tc>
        <w:tc>
          <w:tcPr>
            <w:tcW w:w="3686" w:type="dxa"/>
            <w:vAlign w:val="center"/>
          </w:tcPr>
          <w:p w:rsidR="00A12D1A" w:rsidRPr="008220B8" w:rsidRDefault="00A12D1A" w:rsidP="00126E71">
            <w:pPr>
              <w:tabs>
                <w:tab w:val="left" w:pos="1134"/>
              </w:tabs>
              <w:spacing w:after="0" w:line="360" w:lineRule="auto"/>
              <w:ind w:firstLine="709"/>
              <w:jc w:val="center"/>
              <w:rPr>
                <w:rFonts w:ascii="Times New Roman" w:eastAsia="Times New Roman" w:hAnsi="Times New Roman" w:cs="Times New Roman"/>
                <w:sz w:val="20"/>
                <w:szCs w:val="20"/>
                <w:lang w:eastAsia="ru-RU"/>
              </w:rPr>
            </w:pPr>
            <w:r w:rsidRPr="008220B8">
              <w:rPr>
                <w:rFonts w:ascii="Times New Roman" w:eastAsia="Times New Roman" w:hAnsi="Times New Roman" w:cs="Times New Roman"/>
                <w:sz w:val="20"/>
                <w:szCs w:val="20"/>
                <w:lang w:eastAsia="ru-RU"/>
              </w:rPr>
              <w:t xml:space="preserve">Ярославская область, г. Любим, </w:t>
            </w:r>
          </w:p>
          <w:p w:rsidR="00A12D1A" w:rsidRPr="008220B8" w:rsidRDefault="00A12D1A" w:rsidP="00126E71">
            <w:pPr>
              <w:tabs>
                <w:tab w:val="left" w:pos="1134"/>
              </w:tabs>
              <w:spacing w:after="0" w:line="360" w:lineRule="auto"/>
              <w:ind w:firstLine="709"/>
              <w:jc w:val="center"/>
              <w:rPr>
                <w:rFonts w:ascii="Times New Roman" w:eastAsia="Times New Roman" w:hAnsi="Times New Roman" w:cs="Times New Roman"/>
                <w:sz w:val="20"/>
                <w:szCs w:val="20"/>
                <w:lang w:eastAsia="ru-RU"/>
              </w:rPr>
            </w:pPr>
            <w:r w:rsidRPr="008220B8">
              <w:rPr>
                <w:rFonts w:ascii="Times New Roman" w:eastAsia="Times New Roman" w:hAnsi="Times New Roman" w:cs="Times New Roman"/>
                <w:sz w:val="20"/>
                <w:szCs w:val="20"/>
                <w:lang w:eastAsia="ru-RU"/>
              </w:rPr>
              <w:t>ул. Октябрьская, д.54</w:t>
            </w:r>
          </w:p>
        </w:tc>
        <w:tc>
          <w:tcPr>
            <w:tcW w:w="2616" w:type="dxa"/>
            <w:vMerge/>
            <w:vAlign w:val="center"/>
          </w:tcPr>
          <w:p w:rsidR="00A12D1A" w:rsidRPr="008220B8" w:rsidRDefault="00A12D1A" w:rsidP="00126E71">
            <w:pPr>
              <w:tabs>
                <w:tab w:val="left" w:pos="1134"/>
              </w:tabs>
              <w:spacing w:after="0" w:line="360" w:lineRule="auto"/>
              <w:ind w:firstLine="709"/>
              <w:jc w:val="center"/>
              <w:rPr>
                <w:rFonts w:ascii="Times New Roman" w:eastAsia="Times New Roman" w:hAnsi="Times New Roman" w:cs="Times New Roman"/>
                <w:bCs/>
                <w:sz w:val="20"/>
                <w:szCs w:val="20"/>
                <w:lang w:eastAsia="ru-RU"/>
              </w:rPr>
            </w:pPr>
          </w:p>
        </w:tc>
      </w:tr>
      <w:tr w:rsidR="00A12D1A" w:rsidRPr="008220B8" w:rsidTr="00126E71">
        <w:trPr>
          <w:trHeight w:val="398"/>
          <w:jc w:val="center"/>
        </w:trPr>
        <w:tc>
          <w:tcPr>
            <w:tcW w:w="2991" w:type="dxa"/>
            <w:vMerge/>
            <w:vAlign w:val="center"/>
          </w:tcPr>
          <w:p w:rsidR="00A12D1A" w:rsidRPr="008220B8" w:rsidRDefault="00A12D1A" w:rsidP="00126E71">
            <w:pPr>
              <w:tabs>
                <w:tab w:val="left" w:pos="1134"/>
              </w:tabs>
              <w:spacing w:after="0" w:line="360" w:lineRule="auto"/>
              <w:ind w:firstLine="709"/>
              <w:jc w:val="center"/>
              <w:rPr>
                <w:rFonts w:ascii="Times New Roman" w:eastAsia="Times New Roman" w:hAnsi="Times New Roman" w:cs="Times New Roman"/>
                <w:sz w:val="20"/>
                <w:szCs w:val="20"/>
                <w:lang w:eastAsia="ru-RU"/>
              </w:rPr>
            </w:pPr>
          </w:p>
        </w:tc>
        <w:tc>
          <w:tcPr>
            <w:tcW w:w="3686" w:type="dxa"/>
            <w:vAlign w:val="center"/>
          </w:tcPr>
          <w:p w:rsidR="00A12D1A" w:rsidRPr="008220B8" w:rsidRDefault="00A12D1A" w:rsidP="00126E71">
            <w:pPr>
              <w:tabs>
                <w:tab w:val="left" w:pos="1134"/>
              </w:tabs>
              <w:spacing w:after="0" w:line="360" w:lineRule="auto"/>
              <w:ind w:firstLine="709"/>
              <w:jc w:val="center"/>
              <w:rPr>
                <w:rFonts w:ascii="Times New Roman" w:eastAsia="Times New Roman" w:hAnsi="Times New Roman" w:cs="Times New Roman"/>
                <w:sz w:val="20"/>
                <w:szCs w:val="20"/>
                <w:lang w:eastAsia="ru-RU"/>
              </w:rPr>
            </w:pPr>
            <w:r w:rsidRPr="008220B8">
              <w:rPr>
                <w:rFonts w:ascii="Times New Roman" w:eastAsia="Times New Roman" w:hAnsi="Times New Roman" w:cs="Times New Roman"/>
                <w:sz w:val="20"/>
                <w:szCs w:val="20"/>
                <w:lang w:eastAsia="ru-RU"/>
              </w:rPr>
              <w:t>Ярославская область,</w:t>
            </w:r>
          </w:p>
          <w:p w:rsidR="00A12D1A" w:rsidRPr="008220B8" w:rsidRDefault="00A12D1A" w:rsidP="00126E71">
            <w:pPr>
              <w:tabs>
                <w:tab w:val="left" w:pos="1134"/>
              </w:tabs>
              <w:spacing w:after="0" w:line="360" w:lineRule="auto"/>
              <w:ind w:firstLine="709"/>
              <w:jc w:val="center"/>
              <w:rPr>
                <w:rFonts w:ascii="Times New Roman" w:eastAsia="Times New Roman" w:hAnsi="Times New Roman" w:cs="Times New Roman"/>
                <w:sz w:val="20"/>
                <w:szCs w:val="20"/>
                <w:lang w:eastAsia="ru-RU"/>
              </w:rPr>
            </w:pPr>
            <w:r w:rsidRPr="008220B8">
              <w:rPr>
                <w:rFonts w:ascii="Times New Roman" w:eastAsia="Times New Roman" w:hAnsi="Times New Roman" w:cs="Times New Roman"/>
                <w:sz w:val="20"/>
                <w:szCs w:val="20"/>
                <w:lang w:eastAsia="ru-RU"/>
              </w:rPr>
              <w:t xml:space="preserve"> </w:t>
            </w:r>
            <w:proofErr w:type="spellStart"/>
            <w:r w:rsidRPr="008220B8">
              <w:rPr>
                <w:rFonts w:ascii="Times New Roman" w:eastAsia="Times New Roman" w:hAnsi="Times New Roman" w:cs="Times New Roman"/>
                <w:sz w:val="20"/>
                <w:szCs w:val="20"/>
                <w:lang w:eastAsia="ru-RU"/>
              </w:rPr>
              <w:t>пгт</w:t>
            </w:r>
            <w:proofErr w:type="spellEnd"/>
            <w:r w:rsidRPr="008220B8">
              <w:rPr>
                <w:rFonts w:ascii="Times New Roman" w:eastAsia="Times New Roman" w:hAnsi="Times New Roman" w:cs="Times New Roman"/>
                <w:sz w:val="20"/>
                <w:szCs w:val="20"/>
                <w:lang w:eastAsia="ru-RU"/>
              </w:rPr>
              <w:t>. Некрасовское, ул. Советская, д. 178</w:t>
            </w:r>
          </w:p>
        </w:tc>
        <w:tc>
          <w:tcPr>
            <w:tcW w:w="2616" w:type="dxa"/>
            <w:vMerge/>
            <w:vAlign w:val="center"/>
          </w:tcPr>
          <w:p w:rsidR="00A12D1A" w:rsidRPr="008220B8" w:rsidRDefault="00A12D1A" w:rsidP="00126E71">
            <w:pPr>
              <w:tabs>
                <w:tab w:val="left" w:pos="1134"/>
              </w:tabs>
              <w:spacing w:after="0" w:line="360" w:lineRule="auto"/>
              <w:ind w:firstLine="709"/>
              <w:jc w:val="center"/>
              <w:rPr>
                <w:rFonts w:ascii="Times New Roman" w:eastAsia="Times New Roman" w:hAnsi="Times New Roman" w:cs="Times New Roman"/>
                <w:bCs/>
                <w:sz w:val="20"/>
                <w:szCs w:val="20"/>
                <w:lang w:eastAsia="ru-RU"/>
              </w:rPr>
            </w:pPr>
          </w:p>
        </w:tc>
      </w:tr>
    </w:tbl>
    <w:p w:rsidR="00A12D1A" w:rsidRPr="008220B8" w:rsidRDefault="00A12D1A" w:rsidP="00A12D1A">
      <w:pPr>
        <w:spacing w:after="0" w:line="360" w:lineRule="auto"/>
        <w:ind w:firstLine="709"/>
        <w:jc w:val="both"/>
        <w:rPr>
          <w:rFonts w:ascii="Times New Roman" w:eastAsia="Times New Roman" w:hAnsi="Times New Roman" w:cs="Times New Roman"/>
          <w:sz w:val="20"/>
          <w:szCs w:val="20"/>
          <w:lang w:eastAsia="ru-RU"/>
        </w:rPr>
      </w:pPr>
    </w:p>
    <w:p w:rsidR="00A12D1A" w:rsidRPr="00CA3D98" w:rsidRDefault="00A12D1A" w:rsidP="0083765E">
      <w:pPr>
        <w:pStyle w:val="a3"/>
        <w:tabs>
          <w:tab w:val="left" w:pos="993"/>
        </w:tabs>
        <w:spacing w:after="0" w:line="240" w:lineRule="auto"/>
        <w:ind w:left="0" w:firstLine="709"/>
        <w:jc w:val="both"/>
        <w:rPr>
          <w:rFonts w:ascii="Times New Roman" w:eastAsia="Times New Roman" w:hAnsi="Times New Roman" w:cs="Times New Roman"/>
          <w:b/>
          <w:bCs/>
          <w:sz w:val="26"/>
          <w:szCs w:val="26"/>
          <w:lang w:eastAsia="ru-RU"/>
        </w:rPr>
      </w:pPr>
      <w:r w:rsidRPr="00CA3D98">
        <w:rPr>
          <w:rFonts w:ascii="Times New Roman" w:eastAsia="Times New Roman" w:hAnsi="Times New Roman" w:cs="Times New Roman"/>
          <w:b/>
          <w:bCs/>
          <w:sz w:val="26"/>
          <w:szCs w:val="26"/>
          <w:lang w:eastAsia="ru-RU"/>
        </w:rPr>
        <w:t>3.</w:t>
      </w:r>
      <w:r w:rsidR="0083765E" w:rsidRPr="00CA3D98">
        <w:rPr>
          <w:rFonts w:ascii="Times New Roman" w:eastAsia="Times New Roman" w:hAnsi="Times New Roman" w:cs="Times New Roman"/>
          <w:b/>
          <w:bCs/>
          <w:sz w:val="26"/>
          <w:szCs w:val="26"/>
          <w:lang w:eastAsia="ru-RU"/>
        </w:rPr>
        <w:t xml:space="preserve"> </w:t>
      </w:r>
      <w:r w:rsidRPr="00CA3D98">
        <w:rPr>
          <w:rFonts w:ascii="Times New Roman" w:eastAsia="Times New Roman" w:hAnsi="Times New Roman" w:cs="Times New Roman"/>
          <w:b/>
          <w:bCs/>
          <w:sz w:val="26"/>
          <w:szCs w:val="26"/>
          <w:lang w:eastAsia="ru-RU"/>
        </w:rPr>
        <w:t>Общие требования.</w:t>
      </w:r>
    </w:p>
    <w:p w:rsidR="001A5EBE" w:rsidRDefault="0083765E" w:rsidP="001A5EBE">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A3D98">
        <w:rPr>
          <w:rFonts w:ascii="Times New Roman" w:eastAsia="Times New Roman" w:hAnsi="Times New Roman" w:cs="Times New Roman"/>
          <w:sz w:val="26"/>
          <w:szCs w:val="26"/>
          <w:lang w:eastAsia="ru-RU"/>
        </w:rPr>
        <w:t xml:space="preserve"> </w:t>
      </w:r>
      <w:r w:rsidR="00824184" w:rsidRPr="00CA3D98">
        <w:rPr>
          <w:rFonts w:ascii="Times New Roman" w:eastAsia="Times New Roman" w:hAnsi="Times New Roman" w:cs="Times New Roman"/>
          <w:sz w:val="26"/>
          <w:szCs w:val="26"/>
          <w:lang w:eastAsia="ru-RU"/>
        </w:rPr>
        <w:t>3.1 К</w:t>
      </w:r>
      <w:r w:rsidRPr="00CA3D98">
        <w:rPr>
          <w:rFonts w:ascii="Times New Roman" w:eastAsia="Times New Roman" w:hAnsi="Times New Roman" w:cs="Times New Roman"/>
          <w:sz w:val="26"/>
          <w:szCs w:val="26"/>
          <w:lang w:eastAsia="ru-RU"/>
        </w:rPr>
        <w:t xml:space="preserve"> поставке допускается товар, </w:t>
      </w:r>
      <w:r w:rsidR="00E0722A" w:rsidRPr="00E0722A">
        <w:rPr>
          <w:rFonts w:ascii="Times New Roman" w:eastAsia="Times New Roman" w:hAnsi="Times New Roman" w:cs="Times New Roman"/>
          <w:sz w:val="26"/>
          <w:szCs w:val="26"/>
          <w:lang w:eastAsia="ru-RU"/>
        </w:rPr>
        <w:t>соответ</w:t>
      </w:r>
      <w:r w:rsidR="00E0722A">
        <w:rPr>
          <w:rFonts w:ascii="Times New Roman" w:eastAsia="Times New Roman" w:hAnsi="Times New Roman" w:cs="Times New Roman"/>
          <w:sz w:val="26"/>
          <w:szCs w:val="26"/>
          <w:lang w:eastAsia="ru-RU"/>
        </w:rPr>
        <w:t>ст</w:t>
      </w:r>
      <w:r w:rsidR="00E0722A" w:rsidRPr="00E0722A">
        <w:rPr>
          <w:rFonts w:ascii="Times New Roman" w:eastAsia="Times New Roman" w:hAnsi="Times New Roman" w:cs="Times New Roman"/>
          <w:sz w:val="26"/>
          <w:szCs w:val="26"/>
          <w:lang w:eastAsia="ru-RU"/>
        </w:rPr>
        <w:t xml:space="preserve">вующий </w:t>
      </w:r>
      <w:r w:rsidR="00E0722A">
        <w:rPr>
          <w:rFonts w:ascii="Times New Roman" w:eastAsia="Times New Roman" w:hAnsi="Times New Roman" w:cs="Times New Roman"/>
          <w:sz w:val="26"/>
          <w:szCs w:val="26"/>
          <w:lang w:eastAsia="ru-RU"/>
        </w:rPr>
        <w:t>размерам</w:t>
      </w:r>
      <w:r w:rsidR="00824184">
        <w:rPr>
          <w:rFonts w:ascii="Times New Roman" w:eastAsia="Times New Roman" w:hAnsi="Times New Roman" w:cs="Times New Roman"/>
          <w:sz w:val="26"/>
          <w:szCs w:val="26"/>
          <w:lang w:eastAsia="ru-RU"/>
        </w:rPr>
        <w:t>, указанным в спецификации (приложение №1).</w:t>
      </w:r>
    </w:p>
    <w:p w:rsidR="001A5EBE" w:rsidRDefault="001A5EBE" w:rsidP="001A5EBE">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824184" w:rsidRPr="00CA3D98">
        <w:rPr>
          <w:rFonts w:ascii="Times New Roman" w:eastAsia="Times New Roman" w:hAnsi="Times New Roman" w:cs="Times New Roman"/>
          <w:sz w:val="26"/>
          <w:szCs w:val="26"/>
          <w:lang w:eastAsia="ru-RU"/>
        </w:rPr>
        <w:t>3.2 Продукция</w:t>
      </w:r>
      <w:r w:rsidR="0083765E" w:rsidRPr="00CA3D98">
        <w:rPr>
          <w:rFonts w:ascii="Times New Roman" w:eastAsia="Times New Roman" w:hAnsi="Times New Roman" w:cs="Times New Roman"/>
          <w:sz w:val="26"/>
          <w:szCs w:val="26"/>
          <w:lang w:eastAsia="ru-RU"/>
        </w:rPr>
        <w:t xml:space="preserve"> должна быть новой и ранее не использовавшейся.</w:t>
      </w:r>
    </w:p>
    <w:p w:rsidR="00CA3D98" w:rsidRPr="00CA3D98" w:rsidRDefault="0083765E" w:rsidP="001A5EBE">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A3D98">
        <w:rPr>
          <w:rFonts w:ascii="Times New Roman" w:eastAsia="Times New Roman" w:hAnsi="Times New Roman" w:cs="Times New Roman"/>
          <w:sz w:val="26"/>
          <w:szCs w:val="26"/>
          <w:lang w:eastAsia="ru-RU"/>
        </w:rPr>
        <w:lastRenderedPageBreak/>
        <w:t>3.3</w:t>
      </w:r>
      <w:r w:rsidR="008C6758" w:rsidRPr="00CA3D98">
        <w:rPr>
          <w:rFonts w:ascii="Times New Roman" w:eastAsia="Times New Roman" w:hAnsi="Times New Roman" w:cs="Times New Roman"/>
          <w:sz w:val="26"/>
          <w:szCs w:val="26"/>
          <w:lang w:eastAsia="ru-RU"/>
        </w:rPr>
        <w:t xml:space="preserve"> Предлагаемые</w:t>
      </w:r>
      <w:r w:rsidR="00A12D1A" w:rsidRPr="00CA3D98">
        <w:rPr>
          <w:rFonts w:ascii="Times New Roman" w:eastAsia="Times New Roman" w:hAnsi="Times New Roman" w:cs="Times New Roman"/>
          <w:sz w:val="26"/>
          <w:szCs w:val="26"/>
          <w:lang w:eastAsia="ru-RU"/>
        </w:rPr>
        <w:t xml:space="preserve"> товары должны иметь заводскую упаковку, должным образом сертифициро</w:t>
      </w:r>
      <w:r w:rsidR="00F16D2B" w:rsidRPr="00CA3D98">
        <w:rPr>
          <w:rFonts w:ascii="Times New Roman" w:eastAsia="Times New Roman" w:hAnsi="Times New Roman" w:cs="Times New Roman"/>
          <w:sz w:val="26"/>
          <w:szCs w:val="26"/>
          <w:lang w:eastAsia="ru-RU"/>
        </w:rPr>
        <w:t>ваны и произведены не ранее 2024</w:t>
      </w:r>
      <w:r w:rsidR="00A12D1A" w:rsidRPr="00CA3D98">
        <w:rPr>
          <w:rFonts w:ascii="Times New Roman" w:eastAsia="Times New Roman" w:hAnsi="Times New Roman" w:cs="Times New Roman"/>
          <w:sz w:val="26"/>
          <w:szCs w:val="26"/>
          <w:lang w:eastAsia="ru-RU"/>
        </w:rPr>
        <w:t xml:space="preserve"> года.</w:t>
      </w:r>
      <w:r w:rsidRPr="00CA3D98">
        <w:rPr>
          <w:rFonts w:ascii="Times New Roman" w:eastAsia="Times New Roman" w:hAnsi="Times New Roman" w:cs="Times New Roman"/>
          <w:sz w:val="26"/>
          <w:szCs w:val="26"/>
          <w:lang w:eastAsia="ru-RU"/>
        </w:rPr>
        <w:t xml:space="preserve">     </w:t>
      </w:r>
    </w:p>
    <w:p w:rsidR="00A12D1A" w:rsidRPr="00CA3D98" w:rsidRDefault="0083765E" w:rsidP="001A5EBE">
      <w:pPr>
        <w:tabs>
          <w:tab w:val="left" w:pos="0"/>
          <w:tab w:val="left" w:pos="1560"/>
        </w:tabs>
        <w:spacing w:after="0" w:line="240" w:lineRule="auto"/>
        <w:ind w:firstLine="709"/>
        <w:jc w:val="both"/>
        <w:rPr>
          <w:rFonts w:ascii="Times New Roman" w:eastAsia="Times New Roman" w:hAnsi="Times New Roman" w:cs="Times New Roman"/>
          <w:sz w:val="26"/>
          <w:szCs w:val="26"/>
          <w:lang w:eastAsia="ru-RU"/>
        </w:rPr>
      </w:pPr>
      <w:r w:rsidRPr="00CA3D98">
        <w:rPr>
          <w:rFonts w:ascii="Times New Roman" w:eastAsia="Times New Roman" w:hAnsi="Times New Roman" w:cs="Times New Roman"/>
          <w:sz w:val="26"/>
          <w:szCs w:val="26"/>
          <w:lang w:eastAsia="ru-RU"/>
        </w:rPr>
        <w:t xml:space="preserve"> 3.4  </w:t>
      </w:r>
      <w:r w:rsidR="00A12D1A" w:rsidRPr="00CA3D98">
        <w:rPr>
          <w:rFonts w:ascii="Times New Roman" w:eastAsia="Times New Roman" w:hAnsi="Times New Roman" w:cs="Times New Roman"/>
          <w:sz w:val="26"/>
          <w:szCs w:val="26"/>
          <w:lang w:eastAsia="ru-RU"/>
        </w:rPr>
        <w:t>Упаковка, транспортиро</w:t>
      </w:r>
      <w:r w:rsidRPr="00CA3D98">
        <w:rPr>
          <w:rFonts w:ascii="Times New Roman" w:eastAsia="Times New Roman" w:hAnsi="Times New Roman" w:cs="Times New Roman"/>
          <w:sz w:val="26"/>
          <w:szCs w:val="26"/>
          <w:lang w:eastAsia="ru-RU"/>
        </w:rPr>
        <w:t>вание, условия и сроки хранения:</w:t>
      </w:r>
    </w:p>
    <w:p w:rsidR="00A12D1A" w:rsidRPr="00CA3D98" w:rsidRDefault="00A12D1A" w:rsidP="0083765E">
      <w:pPr>
        <w:spacing w:after="0" w:line="240" w:lineRule="auto"/>
        <w:ind w:firstLine="709"/>
        <w:jc w:val="both"/>
        <w:rPr>
          <w:rFonts w:ascii="Times New Roman" w:eastAsia="Times New Roman" w:hAnsi="Times New Roman" w:cs="Times New Roman"/>
          <w:sz w:val="26"/>
          <w:szCs w:val="26"/>
          <w:lang w:eastAsia="ru-RU"/>
        </w:rPr>
      </w:pPr>
      <w:r w:rsidRPr="00CA3D98">
        <w:rPr>
          <w:rFonts w:ascii="Times New Roman" w:eastAsia="Times New Roman" w:hAnsi="Times New Roman" w:cs="Times New Roman"/>
          <w:sz w:val="26"/>
          <w:szCs w:val="26"/>
          <w:lang w:eastAsia="ru-RU"/>
        </w:rPr>
        <w:t xml:space="preserve">Упаковка, маркировка, транспортирование, условия и сроки хранения всех </w:t>
      </w:r>
      <w:r w:rsidR="00730661">
        <w:rPr>
          <w:rFonts w:ascii="Times New Roman" w:eastAsia="Times New Roman" w:hAnsi="Times New Roman" w:cs="Times New Roman"/>
          <w:sz w:val="26"/>
          <w:szCs w:val="26"/>
          <w:lang w:eastAsia="ru-RU"/>
        </w:rPr>
        <w:t>автомобильных шин</w:t>
      </w:r>
      <w:r w:rsidRPr="00CA3D98">
        <w:rPr>
          <w:rFonts w:ascii="Times New Roman" w:eastAsia="Times New Roman" w:hAnsi="Times New Roman" w:cs="Times New Roman"/>
          <w:sz w:val="26"/>
          <w:szCs w:val="26"/>
          <w:lang w:eastAsia="ru-RU"/>
        </w:rPr>
        <w:t xml:space="preserve"> и расходных материалов должны соответствовать требованиям, указанным в технических условиях изготовителя изделия</w:t>
      </w:r>
      <w:r w:rsidR="00824184">
        <w:rPr>
          <w:rFonts w:ascii="Times New Roman" w:eastAsia="Times New Roman" w:hAnsi="Times New Roman" w:cs="Times New Roman"/>
          <w:sz w:val="26"/>
          <w:szCs w:val="26"/>
          <w:lang w:eastAsia="ru-RU"/>
        </w:rPr>
        <w:t>.</w:t>
      </w:r>
      <w:r w:rsidRPr="00CA3D98">
        <w:rPr>
          <w:rFonts w:ascii="Times New Roman" w:eastAsia="Times New Roman" w:hAnsi="Times New Roman" w:cs="Times New Roman"/>
          <w:sz w:val="26"/>
          <w:szCs w:val="26"/>
          <w:lang w:eastAsia="ru-RU"/>
        </w:rPr>
        <w:t xml:space="preserve"> Порядок отгрузки, специальные требования к таре и упаковке должны быть определены в договоре на поставку.</w:t>
      </w:r>
    </w:p>
    <w:p w:rsidR="00A12D1A" w:rsidRPr="00CA3D98" w:rsidRDefault="00A12D1A" w:rsidP="0083765E">
      <w:pPr>
        <w:spacing w:after="0" w:line="240" w:lineRule="auto"/>
        <w:ind w:firstLine="709"/>
        <w:jc w:val="both"/>
        <w:rPr>
          <w:rFonts w:ascii="Times New Roman" w:eastAsia="Times New Roman" w:hAnsi="Times New Roman" w:cs="Times New Roman"/>
          <w:sz w:val="26"/>
          <w:szCs w:val="26"/>
          <w:lang w:eastAsia="ru-RU"/>
        </w:rPr>
      </w:pPr>
      <w:r w:rsidRPr="00CA3D98">
        <w:rPr>
          <w:rFonts w:ascii="Times New Roman" w:eastAsia="Times New Roman" w:hAnsi="Times New Roman" w:cs="Times New Roman"/>
          <w:sz w:val="26"/>
          <w:szCs w:val="26"/>
          <w:lang w:eastAsia="ru-RU"/>
        </w:rPr>
        <w:t xml:space="preserve">  </w:t>
      </w:r>
      <w:r w:rsidR="0083765E" w:rsidRPr="00CA3D98">
        <w:rPr>
          <w:rFonts w:ascii="Times New Roman" w:eastAsia="Times New Roman" w:hAnsi="Times New Roman" w:cs="Times New Roman"/>
          <w:sz w:val="26"/>
          <w:szCs w:val="26"/>
          <w:lang w:eastAsia="ru-RU"/>
        </w:rPr>
        <w:t>3.5</w:t>
      </w:r>
      <w:r w:rsidR="008C6758" w:rsidRPr="00CA3D98">
        <w:rPr>
          <w:rFonts w:ascii="Times New Roman" w:eastAsia="Times New Roman" w:hAnsi="Times New Roman" w:cs="Times New Roman"/>
          <w:sz w:val="26"/>
          <w:szCs w:val="26"/>
          <w:lang w:eastAsia="ru-RU"/>
        </w:rPr>
        <w:t xml:space="preserve"> При</w:t>
      </w:r>
      <w:r w:rsidRPr="00CA3D98">
        <w:rPr>
          <w:rFonts w:ascii="Times New Roman" w:eastAsia="Times New Roman" w:hAnsi="Times New Roman" w:cs="Times New Roman"/>
          <w:sz w:val="26"/>
          <w:szCs w:val="26"/>
          <w:lang w:eastAsia="ru-RU"/>
        </w:rPr>
        <w:t xml:space="preserve"> определении стоимостных характеристик товара Участник закупки должен учитывать свои риски в соответствии с указанными в извещении о закупке сроками поставки товара на склад покупателя. Увеличение стоимости товара в течение действия договора, заключенного с Победителем закупки, не допускается, за исключением случаев прописанных в договоре.</w:t>
      </w:r>
    </w:p>
    <w:p w:rsidR="00A12D1A" w:rsidRPr="00CA3D98" w:rsidRDefault="00A12D1A" w:rsidP="0083765E">
      <w:pPr>
        <w:pStyle w:val="a3"/>
        <w:numPr>
          <w:ilvl w:val="0"/>
          <w:numId w:val="4"/>
        </w:numPr>
        <w:tabs>
          <w:tab w:val="left" w:pos="993"/>
        </w:tabs>
        <w:spacing w:after="0" w:line="240" w:lineRule="auto"/>
        <w:ind w:left="0" w:firstLine="709"/>
        <w:jc w:val="both"/>
        <w:rPr>
          <w:rFonts w:ascii="Times New Roman" w:eastAsia="Times New Roman" w:hAnsi="Times New Roman" w:cs="Times New Roman"/>
          <w:b/>
          <w:bCs/>
          <w:sz w:val="26"/>
          <w:szCs w:val="26"/>
          <w:lang w:eastAsia="ru-RU"/>
        </w:rPr>
      </w:pPr>
      <w:r w:rsidRPr="00CA3D98">
        <w:rPr>
          <w:rFonts w:ascii="Times New Roman" w:eastAsia="Times New Roman" w:hAnsi="Times New Roman" w:cs="Times New Roman"/>
          <w:b/>
          <w:bCs/>
          <w:sz w:val="26"/>
          <w:szCs w:val="26"/>
          <w:lang w:eastAsia="ru-RU"/>
        </w:rPr>
        <w:t>Гарантийные обязательства.</w:t>
      </w:r>
    </w:p>
    <w:p w:rsidR="00A12D1A" w:rsidRPr="00CA3D98" w:rsidRDefault="00A12D1A" w:rsidP="0083765E">
      <w:pPr>
        <w:tabs>
          <w:tab w:val="left" w:pos="993"/>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A3D98">
        <w:rPr>
          <w:rFonts w:ascii="Times New Roman" w:eastAsia="Times New Roman" w:hAnsi="Times New Roman" w:cs="Times New Roman"/>
          <w:sz w:val="26"/>
          <w:szCs w:val="26"/>
          <w:lang w:eastAsia="ru-RU"/>
        </w:rPr>
        <w:t xml:space="preserve">Гарантия на поставляемые </w:t>
      </w:r>
      <w:r w:rsidR="00730661" w:rsidRPr="00C3125B">
        <w:rPr>
          <w:rFonts w:ascii="Times New Roman" w:eastAsia="Times New Roman" w:hAnsi="Times New Roman" w:cs="Times New Roman"/>
          <w:sz w:val="26"/>
          <w:szCs w:val="26"/>
          <w:lang w:eastAsia="ru-RU"/>
        </w:rPr>
        <w:t>автомобильные шины</w:t>
      </w:r>
      <w:r w:rsidRPr="00CA3D98">
        <w:rPr>
          <w:rFonts w:ascii="Times New Roman" w:eastAsia="Times New Roman" w:hAnsi="Times New Roman" w:cs="Times New Roman"/>
          <w:sz w:val="26"/>
          <w:szCs w:val="26"/>
          <w:lang w:eastAsia="ru-RU"/>
        </w:rPr>
        <w:t xml:space="preserve"> должна распространяться не менее чем на </w:t>
      </w:r>
      <w:r w:rsidR="00824184">
        <w:rPr>
          <w:rFonts w:ascii="Times New Roman" w:eastAsia="Times New Roman" w:hAnsi="Times New Roman" w:cs="Times New Roman"/>
          <w:sz w:val="26"/>
          <w:szCs w:val="26"/>
          <w:lang w:eastAsia="ru-RU"/>
        </w:rPr>
        <w:t>36</w:t>
      </w:r>
      <w:r w:rsidRPr="00CA3D98">
        <w:rPr>
          <w:rFonts w:ascii="Times New Roman" w:eastAsia="Times New Roman" w:hAnsi="Times New Roman" w:cs="Times New Roman"/>
          <w:sz w:val="26"/>
          <w:szCs w:val="26"/>
          <w:lang w:eastAsia="ru-RU"/>
        </w:rPr>
        <w:t xml:space="preserve"> месяцев. Время начала исчисления гарантийного срока – с момента ввода </w:t>
      </w:r>
      <w:r w:rsidR="00824184">
        <w:rPr>
          <w:rFonts w:ascii="Times New Roman" w:eastAsia="Times New Roman" w:hAnsi="Times New Roman" w:cs="Times New Roman"/>
          <w:sz w:val="26"/>
          <w:szCs w:val="26"/>
          <w:lang w:eastAsia="ru-RU"/>
        </w:rPr>
        <w:t>шин</w:t>
      </w:r>
      <w:r w:rsidRPr="00CA3D98">
        <w:rPr>
          <w:rFonts w:ascii="Times New Roman" w:eastAsia="Times New Roman" w:hAnsi="Times New Roman" w:cs="Times New Roman"/>
          <w:sz w:val="26"/>
          <w:szCs w:val="26"/>
          <w:lang w:eastAsia="ru-RU"/>
        </w:rPr>
        <w:t xml:space="preserve"> в эксплуатацию. Поставщик должен за свой счет и сроки, согласованные с Покупателем, устранять любые дефекты в поставляемом товаре, выявленные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 </w:t>
      </w:r>
    </w:p>
    <w:p w:rsidR="00A12D1A" w:rsidRPr="00CA3D98" w:rsidRDefault="00A12D1A" w:rsidP="0083765E">
      <w:pPr>
        <w:pStyle w:val="a3"/>
        <w:numPr>
          <w:ilvl w:val="0"/>
          <w:numId w:val="3"/>
        </w:numPr>
        <w:tabs>
          <w:tab w:val="left" w:pos="993"/>
        </w:tabs>
        <w:spacing w:after="0" w:line="240" w:lineRule="auto"/>
        <w:ind w:left="0" w:firstLine="709"/>
        <w:jc w:val="both"/>
        <w:rPr>
          <w:rFonts w:ascii="Times New Roman" w:eastAsia="Times New Roman" w:hAnsi="Times New Roman" w:cs="Times New Roman"/>
          <w:b/>
          <w:bCs/>
          <w:sz w:val="26"/>
          <w:szCs w:val="26"/>
          <w:lang w:eastAsia="ru-RU"/>
        </w:rPr>
      </w:pPr>
      <w:r w:rsidRPr="00CA3D98">
        <w:rPr>
          <w:rFonts w:ascii="Times New Roman" w:eastAsia="Times New Roman" w:hAnsi="Times New Roman" w:cs="Times New Roman"/>
          <w:b/>
          <w:bCs/>
          <w:sz w:val="26"/>
          <w:szCs w:val="26"/>
          <w:lang w:eastAsia="ru-RU"/>
        </w:rPr>
        <w:t>Требования к надежности и живучести товара.</w:t>
      </w:r>
    </w:p>
    <w:p w:rsidR="00A12D1A" w:rsidRPr="00CA3D98" w:rsidRDefault="00A12D1A" w:rsidP="0083765E">
      <w:pPr>
        <w:tabs>
          <w:tab w:val="left" w:pos="993"/>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A3D98">
        <w:rPr>
          <w:rFonts w:ascii="Times New Roman" w:eastAsia="Times New Roman" w:hAnsi="Times New Roman" w:cs="Times New Roman"/>
          <w:sz w:val="26"/>
          <w:szCs w:val="26"/>
          <w:lang w:eastAsia="ru-RU"/>
        </w:rPr>
        <w:t>Товар должен функционировать в течение всего установленного срока службы (до списания).</w:t>
      </w:r>
    </w:p>
    <w:p w:rsidR="00A12D1A" w:rsidRPr="00CA3D98" w:rsidRDefault="00A12D1A" w:rsidP="0083765E">
      <w:pPr>
        <w:pStyle w:val="a3"/>
        <w:numPr>
          <w:ilvl w:val="0"/>
          <w:numId w:val="3"/>
        </w:numPr>
        <w:tabs>
          <w:tab w:val="left" w:pos="993"/>
        </w:tabs>
        <w:spacing w:after="0" w:line="240" w:lineRule="auto"/>
        <w:ind w:left="0" w:firstLine="709"/>
        <w:jc w:val="both"/>
        <w:rPr>
          <w:rFonts w:ascii="Times New Roman" w:eastAsia="Times New Roman" w:hAnsi="Times New Roman" w:cs="Times New Roman"/>
          <w:b/>
          <w:bCs/>
          <w:sz w:val="26"/>
          <w:szCs w:val="26"/>
          <w:lang w:eastAsia="ru-RU"/>
        </w:rPr>
      </w:pPr>
      <w:r w:rsidRPr="00CA3D98">
        <w:rPr>
          <w:rFonts w:ascii="Times New Roman" w:eastAsia="Times New Roman" w:hAnsi="Times New Roman" w:cs="Times New Roman"/>
          <w:b/>
          <w:bCs/>
          <w:sz w:val="26"/>
          <w:szCs w:val="26"/>
          <w:lang w:eastAsia="ru-RU"/>
        </w:rPr>
        <w:t>Состав технической и эксплуатационной документации.</w:t>
      </w:r>
    </w:p>
    <w:p w:rsidR="000E21A2" w:rsidRPr="00CA3D98" w:rsidRDefault="000E21A2" w:rsidP="0083765E">
      <w:pPr>
        <w:tabs>
          <w:tab w:val="left" w:pos="709"/>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0E21A2">
        <w:rPr>
          <w:rFonts w:ascii="Times New Roman" w:eastAsia="Times New Roman" w:hAnsi="Times New Roman" w:cs="Times New Roman"/>
          <w:sz w:val="26"/>
          <w:szCs w:val="26"/>
          <w:lang w:eastAsia="ru-RU"/>
        </w:rPr>
        <w:t xml:space="preserve">Одновременно с поставкой </w:t>
      </w:r>
      <w:r>
        <w:rPr>
          <w:rFonts w:ascii="Times New Roman" w:eastAsia="Times New Roman" w:hAnsi="Times New Roman" w:cs="Times New Roman"/>
          <w:sz w:val="26"/>
          <w:szCs w:val="26"/>
          <w:lang w:eastAsia="ru-RU"/>
        </w:rPr>
        <w:t>п</w:t>
      </w:r>
      <w:r w:rsidRPr="000E21A2">
        <w:rPr>
          <w:rFonts w:ascii="Times New Roman" w:eastAsia="Times New Roman" w:hAnsi="Times New Roman" w:cs="Times New Roman"/>
          <w:sz w:val="26"/>
          <w:szCs w:val="26"/>
          <w:lang w:eastAsia="ru-RU"/>
        </w:rPr>
        <w:t>оставщик должен предоставить всю необходимую документацию на русском языке, включающую инструкции по использованию, паспорта, сертификаты соответствия, подтверждающие качество Товара другие необходимые документы. Товар должен отвечать требованиям безопасности, согласно ГОСТам РФ, регистрационным удостоверениям и другим нор</w:t>
      </w:r>
      <w:r>
        <w:rPr>
          <w:rFonts w:ascii="Times New Roman" w:eastAsia="Times New Roman" w:hAnsi="Times New Roman" w:cs="Times New Roman"/>
          <w:sz w:val="26"/>
          <w:szCs w:val="26"/>
          <w:lang w:eastAsia="ru-RU"/>
        </w:rPr>
        <w:t>мам, действующим на данный вид т</w:t>
      </w:r>
      <w:r w:rsidRPr="000E21A2">
        <w:rPr>
          <w:rFonts w:ascii="Times New Roman" w:eastAsia="Times New Roman" w:hAnsi="Times New Roman" w:cs="Times New Roman"/>
          <w:sz w:val="26"/>
          <w:szCs w:val="26"/>
          <w:lang w:eastAsia="ru-RU"/>
        </w:rPr>
        <w:t>овара.</w:t>
      </w:r>
    </w:p>
    <w:p w:rsidR="00A12D1A" w:rsidRPr="00CA3D98" w:rsidRDefault="00A12D1A" w:rsidP="0083765E">
      <w:pPr>
        <w:tabs>
          <w:tab w:val="left" w:pos="709"/>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A3D98">
        <w:rPr>
          <w:rFonts w:ascii="Times New Roman" w:eastAsia="Times New Roman" w:hAnsi="Times New Roman" w:cs="Times New Roman"/>
          <w:sz w:val="26"/>
          <w:szCs w:val="26"/>
          <w:lang w:eastAsia="ru-RU"/>
        </w:rPr>
        <w:t>Предоставляемая Поставщиком техническая и эксплуатационная документация должна включать:</w:t>
      </w:r>
    </w:p>
    <w:p w:rsidR="00A12D1A" w:rsidRPr="005E4368" w:rsidRDefault="00A12D1A" w:rsidP="0083765E">
      <w:pPr>
        <w:numPr>
          <w:ilvl w:val="0"/>
          <w:numId w:val="2"/>
        </w:numPr>
        <w:tabs>
          <w:tab w:val="left" w:pos="709"/>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5E4368">
        <w:rPr>
          <w:rFonts w:ascii="Times New Roman" w:eastAsia="Times New Roman" w:hAnsi="Times New Roman" w:cs="Times New Roman"/>
          <w:sz w:val="26"/>
          <w:szCs w:val="26"/>
          <w:lang w:eastAsia="ru-RU"/>
        </w:rPr>
        <w:t>Паспорт изделия;</w:t>
      </w:r>
    </w:p>
    <w:p w:rsidR="00A12D1A" w:rsidRPr="005E4368" w:rsidRDefault="00A12D1A" w:rsidP="0083765E">
      <w:pPr>
        <w:numPr>
          <w:ilvl w:val="0"/>
          <w:numId w:val="2"/>
        </w:numPr>
        <w:tabs>
          <w:tab w:val="left" w:pos="709"/>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5E4368">
        <w:rPr>
          <w:rFonts w:ascii="Times New Roman" w:eastAsia="Times New Roman" w:hAnsi="Times New Roman" w:cs="Times New Roman"/>
          <w:sz w:val="26"/>
          <w:szCs w:val="26"/>
          <w:lang w:eastAsia="ru-RU"/>
        </w:rPr>
        <w:t>Руководство (инструкция) по эксплуатации;</w:t>
      </w:r>
    </w:p>
    <w:p w:rsidR="00A12D1A" w:rsidRPr="00CA3D98" w:rsidRDefault="00A12D1A" w:rsidP="0083765E">
      <w:pPr>
        <w:tabs>
          <w:tab w:val="left" w:pos="709"/>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5E4368">
        <w:rPr>
          <w:rFonts w:ascii="Times New Roman" w:eastAsia="Times New Roman" w:hAnsi="Times New Roman" w:cs="Times New Roman"/>
          <w:sz w:val="26"/>
          <w:szCs w:val="26"/>
          <w:lang w:eastAsia="ru-RU"/>
        </w:rPr>
        <w:t>Руководство по эксплуатации (на русском языке) должно включать в себя общее описание, информацию по хранению, вводу в эксплуатацию, ремонту и обслуживанию товара, требования по техники безопасности.</w:t>
      </w:r>
    </w:p>
    <w:p w:rsidR="00A12D1A" w:rsidRPr="00CA3D98" w:rsidRDefault="00A12D1A" w:rsidP="0083765E">
      <w:pPr>
        <w:pStyle w:val="a3"/>
        <w:numPr>
          <w:ilvl w:val="0"/>
          <w:numId w:val="3"/>
        </w:numPr>
        <w:tabs>
          <w:tab w:val="left" w:pos="993"/>
        </w:tabs>
        <w:spacing w:after="0" w:line="240" w:lineRule="auto"/>
        <w:ind w:left="0" w:firstLine="709"/>
        <w:jc w:val="both"/>
        <w:rPr>
          <w:rFonts w:ascii="Times New Roman" w:eastAsia="Times New Roman" w:hAnsi="Times New Roman" w:cs="Times New Roman"/>
          <w:b/>
          <w:bCs/>
          <w:sz w:val="26"/>
          <w:szCs w:val="26"/>
          <w:lang w:eastAsia="ru-RU"/>
        </w:rPr>
      </w:pPr>
      <w:r w:rsidRPr="00CA3D98">
        <w:rPr>
          <w:rFonts w:ascii="Times New Roman" w:eastAsia="Times New Roman" w:hAnsi="Times New Roman" w:cs="Times New Roman"/>
          <w:b/>
          <w:bCs/>
          <w:sz w:val="26"/>
          <w:szCs w:val="26"/>
          <w:lang w:eastAsia="ru-RU"/>
        </w:rPr>
        <w:t>Сроки и очередность поставки товара.</w:t>
      </w:r>
    </w:p>
    <w:p w:rsidR="00C55F4F" w:rsidRPr="00C55F4F" w:rsidRDefault="00A12D1A" w:rsidP="00C55F4F">
      <w:pPr>
        <w:spacing w:after="0" w:line="240" w:lineRule="auto"/>
        <w:ind w:firstLine="709"/>
        <w:jc w:val="both"/>
        <w:rPr>
          <w:rFonts w:ascii="Times New Roman" w:eastAsia="Times New Roman" w:hAnsi="Times New Roman" w:cs="Times New Roman"/>
          <w:sz w:val="26"/>
          <w:szCs w:val="26"/>
          <w:lang w:eastAsia="ru-RU"/>
        </w:rPr>
      </w:pPr>
      <w:r w:rsidRPr="00CA3D98">
        <w:rPr>
          <w:rFonts w:ascii="Times New Roman" w:eastAsia="Times New Roman" w:hAnsi="Times New Roman" w:cs="Times New Roman"/>
          <w:sz w:val="26"/>
          <w:szCs w:val="26"/>
          <w:lang w:eastAsia="ru-RU"/>
        </w:rPr>
        <w:t xml:space="preserve">Поставка продукции, входящей в предмет Договора, должна быть выполнена согласно данных Таблицы №1. </w:t>
      </w:r>
      <w:r w:rsidR="00C55F4F" w:rsidRPr="00C55F4F">
        <w:rPr>
          <w:rFonts w:ascii="Times New Roman" w:eastAsia="Times New Roman" w:hAnsi="Times New Roman" w:cs="Times New Roman"/>
          <w:sz w:val="26"/>
          <w:szCs w:val="26"/>
          <w:lang w:eastAsia="ru-RU"/>
        </w:rPr>
        <w:t xml:space="preserve">Поставка Товара осуществляется партиями по заявкам Покупателя в срок не более 3 (трех) рабочих дней с даты получения Поставщиком заявки Покупателя. Пример количества Товара, подлежащего поставке в рамках одной заявки по форме установленной в Приложении № </w:t>
      </w:r>
      <w:r w:rsidR="00C55F4F">
        <w:rPr>
          <w:rFonts w:ascii="Times New Roman" w:eastAsia="Times New Roman" w:hAnsi="Times New Roman" w:cs="Times New Roman"/>
          <w:sz w:val="26"/>
          <w:szCs w:val="26"/>
          <w:lang w:eastAsia="ru-RU"/>
        </w:rPr>
        <w:t>2</w:t>
      </w:r>
      <w:r w:rsidR="00C55F4F" w:rsidRPr="00C55F4F">
        <w:rPr>
          <w:rFonts w:ascii="Times New Roman" w:eastAsia="Times New Roman" w:hAnsi="Times New Roman" w:cs="Times New Roman"/>
          <w:sz w:val="26"/>
          <w:szCs w:val="26"/>
          <w:lang w:eastAsia="ru-RU"/>
        </w:rPr>
        <w:t xml:space="preserve"> к настоящему Техническому заданию. Заявки направляются Покупателем по электронной почте на авторизированный адрес Поставщика, указанный в договоре, не чаще 2 (двух) раз в месяц. </w:t>
      </w:r>
    </w:p>
    <w:p w:rsidR="00C55F4F" w:rsidRPr="00C55F4F" w:rsidRDefault="00C55F4F" w:rsidP="00C55F4F">
      <w:pPr>
        <w:spacing w:after="0" w:line="240" w:lineRule="auto"/>
        <w:ind w:firstLine="709"/>
        <w:jc w:val="both"/>
        <w:rPr>
          <w:rFonts w:ascii="Times New Roman" w:eastAsia="Times New Roman" w:hAnsi="Times New Roman" w:cs="Times New Roman"/>
          <w:sz w:val="26"/>
          <w:szCs w:val="26"/>
          <w:lang w:eastAsia="ru-RU"/>
        </w:rPr>
      </w:pPr>
      <w:r w:rsidRPr="00C55F4F">
        <w:rPr>
          <w:rFonts w:ascii="Times New Roman" w:eastAsia="Times New Roman" w:hAnsi="Times New Roman" w:cs="Times New Roman"/>
          <w:sz w:val="26"/>
          <w:szCs w:val="26"/>
          <w:lang w:eastAsia="ru-RU"/>
        </w:rPr>
        <w:t>Доставка Товара осуществляется в рабочие дни с понедельника по четверг с 08:00 до 17:00 часов, в пятницу с 08:00 до 15:30 часов</w:t>
      </w:r>
    </w:p>
    <w:p w:rsidR="00C55F4F" w:rsidRPr="00C55F4F" w:rsidRDefault="00C55F4F" w:rsidP="00C55F4F">
      <w:pPr>
        <w:spacing w:after="0" w:line="240" w:lineRule="auto"/>
        <w:ind w:firstLine="709"/>
        <w:jc w:val="both"/>
        <w:rPr>
          <w:rFonts w:ascii="Times New Roman" w:eastAsia="Times New Roman" w:hAnsi="Times New Roman" w:cs="Times New Roman"/>
          <w:sz w:val="26"/>
          <w:szCs w:val="26"/>
          <w:lang w:eastAsia="ru-RU"/>
        </w:rPr>
      </w:pPr>
      <w:r w:rsidRPr="00C55F4F">
        <w:rPr>
          <w:rFonts w:ascii="Times New Roman" w:eastAsia="Times New Roman" w:hAnsi="Times New Roman" w:cs="Times New Roman"/>
          <w:sz w:val="26"/>
          <w:szCs w:val="26"/>
          <w:lang w:eastAsia="ru-RU"/>
        </w:rPr>
        <w:t>Общий срок поставки Товара составляет 3 (три) рабочих дня с даты получения Поставщиком заявки Покупателя.</w:t>
      </w:r>
    </w:p>
    <w:p w:rsidR="00A12D1A" w:rsidRPr="00CA3D98" w:rsidRDefault="00C55F4F" w:rsidP="00C55F4F">
      <w:pPr>
        <w:spacing w:after="0" w:line="240" w:lineRule="auto"/>
        <w:ind w:firstLine="709"/>
        <w:jc w:val="both"/>
        <w:rPr>
          <w:rFonts w:ascii="Times New Roman" w:eastAsia="Times New Roman" w:hAnsi="Times New Roman" w:cs="Times New Roman"/>
          <w:sz w:val="26"/>
          <w:szCs w:val="26"/>
          <w:lang w:eastAsia="ru-RU"/>
        </w:rPr>
      </w:pPr>
      <w:r w:rsidRPr="00C55F4F">
        <w:rPr>
          <w:rFonts w:ascii="Times New Roman" w:eastAsia="Times New Roman" w:hAnsi="Times New Roman" w:cs="Times New Roman"/>
          <w:sz w:val="26"/>
          <w:szCs w:val="26"/>
          <w:lang w:eastAsia="ru-RU"/>
        </w:rPr>
        <w:t>Срок действия договора: 12 (двенадцать) месяцев с даты его подписания, до полного исполнения Сторонами принятых на себя обязательств</w:t>
      </w:r>
      <w:r>
        <w:rPr>
          <w:rFonts w:ascii="Times New Roman" w:eastAsia="Times New Roman" w:hAnsi="Times New Roman" w:cs="Times New Roman"/>
          <w:sz w:val="26"/>
          <w:szCs w:val="26"/>
          <w:lang w:eastAsia="ru-RU"/>
        </w:rPr>
        <w:t>.</w:t>
      </w:r>
    </w:p>
    <w:p w:rsidR="00A12D1A" w:rsidRPr="00CA3D98" w:rsidRDefault="00A12D1A" w:rsidP="0083765E">
      <w:pPr>
        <w:pStyle w:val="a3"/>
        <w:numPr>
          <w:ilvl w:val="0"/>
          <w:numId w:val="3"/>
        </w:numPr>
        <w:tabs>
          <w:tab w:val="left" w:pos="993"/>
        </w:tabs>
        <w:spacing w:after="0" w:line="240" w:lineRule="auto"/>
        <w:ind w:left="0" w:firstLine="709"/>
        <w:jc w:val="both"/>
        <w:rPr>
          <w:rFonts w:ascii="Times New Roman" w:eastAsia="Times New Roman" w:hAnsi="Times New Roman" w:cs="Times New Roman"/>
          <w:b/>
          <w:bCs/>
          <w:sz w:val="26"/>
          <w:szCs w:val="26"/>
          <w:lang w:eastAsia="ru-RU"/>
        </w:rPr>
      </w:pPr>
      <w:r w:rsidRPr="00CA3D98">
        <w:rPr>
          <w:rFonts w:ascii="Times New Roman" w:eastAsia="Times New Roman" w:hAnsi="Times New Roman" w:cs="Times New Roman"/>
          <w:b/>
          <w:bCs/>
          <w:sz w:val="26"/>
          <w:szCs w:val="26"/>
          <w:lang w:eastAsia="ru-RU"/>
        </w:rPr>
        <w:t>Правила приемки товара.</w:t>
      </w:r>
    </w:p>
    <w:p w:rsidR="00A12D1A" w:rsidRPr="00CA3D98" w:rsidRDefault="00A12D1A" w:rsidP="0083765E">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CA3D98">
        <w:rPr>
          <w:rFonts w:ascii="Times New Roman" w:eastAsia="Times New Roman" w:hAnsi="Times New Roman" w:cs="Times New Roman"/>
          <w:sz w:val="26"/>
          <w:szCs w:val="26"/>
          <w:lang w:eastAsia="ru-RU"/>
        </w:rPr>
        <w:t xml:space="preserve">8.1 Все </w:t>
      </w:r>
      <w:r w:rsidR="00730661">
        <w:rPr>
          <w:rFonts w:ascii="Times New Roman" w:eastAsia="Times New Roman" w:hAnsi="Times New Roman" w:cs="Times New Roman"/>
          <w:sz w:val="26"/>
          <w:szCs w:val="26"/>
          <w:lang w:eastAsia="ru-RU"/>
        </w:rPr>
        <w:t>автомобильные шины</w:t>
      </w:r>
      <w:r w:rsidRPr="00CA3D98">
        <w:rPr>
          <w:rFonts w:ascii="Times New Roman" w:eastAsia="Times New Roman" w:hAnsi="Times New Roman" w:cs="Times New Roman"/>
          <w:sz w:val="26"/>
          <w:szCs w:val="26"/>
          <w:lang w:eastAsia="ru-RU"/>
        </w:rPr>
        <w:t xml:space="preserve"> к автомобилям проходят входной контроль, осуществляемый представителями АО «ЯрЭСК» и ответственными представителями Поставщика при получении товара на склад.</w:t>
      </w:r>
    </w:p>
    <w:p w:rsidR="00A12D1A" w:rsidRPr="00CA3D98" w:rsidRDefault="00A12D1A" w:rsidP="0083765E">
      <w:pPr>
        <w:tabs>
          <w:tab w:val="left" w:pos="709"/>
        </w:tabs>
        <w:spacing w:after="0" w:line="240" w:lineRule="auto"/>
        <w:ind w:firstLine="709"/>
        <w:jc w:val="both"/>
        <w:rPr>
          <w:rFonts w:ascii="Times New Roman" w:eastAsia="Times New Roman" w:hAnsi="Times New Roman" w:cs="Times New Roman"/>
          <w:sz w:val="26"/>
          <w:szCs w:val="26"/>
          <w:lang w:eastAsia="ru-RU"/>
        </w:rPr>
      </w:pPr>
      <w:r w:rsidRPr="00CA3D98">
        <w:rPr>
          <w:rFonts w:ascii="Times New Roman" w:eastAsia="Times New Roman" w:hAnsi="Times New Roman" w:cs="Times New Roman"/>
          <w:sz w:val="26"/>
          <w:szCs w:val="26"/>
          <w:lang w:eastAsia="ru-RU"/>
        </w:rPr>
        <w:t>8.2 В случае выявления дефектов, в том числе и скрытых, Поставщик обязан за свой счет заменить поставленную продукцию.</w:t>
      </w:r>
    </w:p>
    <w:p w:rsidR="00A12D1A" w:rsidRPr="00CA3D98" w:rsidRDefault="00A12D1A" w:rsidP="0083765E">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r w:rsidRPr="00CA3D98">
        <w:rPr>
          <w:rFonts w:ascii="Times New Roman" w:eastAsia="Times New Roman" w:hAnsi="Times New Roman" w:cs="Times New Roman"/>
          <w:sz w:val="26"/>
          <w:szCs w:val="26"/>
          <w:lang w:eastAsia="ru-RU"/>
        </w:rPr>
        <w:t>8.3</w:t>
      </w:r>
      <w:r w:rsidRPr="00CA3D98">
        <w:rPr>
          <w:rFonts w:ascii="Times New Roman" w:eastAsia="Times New Roman" w:hAnsi="Times New Roman" w:cs="Times New Roman"/>
          <w:spacing w:val="1"/>
          <w:sz w:val="26"/>
          <w:szCs w:val="26"/>
          <w:lang w:eastAsia="ru-RU"/>
        </w:rPr>
        <w:t xml:space="preserve"> Маркировка товара должна обеспечивать полную и однозначную идентификацию каждой единицы товара при его приёмке.</w:t>
      </w:r>
    </w:p>
    <w:p w:rsidR="00806131" w:rsidRPr="00CA3D98" w:rsidRDefault="00806131" w:rsidP="0083765E">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r w:rsidRPr="00CA3D98">
        <w:rPr>
          <w:rFonts w:ascii="Times New Roman" w:eastAsia="Times New Roman" w:hAnsi="Times New Roman" w:cs="Times New Roman"/>
          <w:spacing w:val="1"/>
          <w:sz w:val="26"/>
          <w:szCs w:val="26"/>
          <w:lang w:eastAsia="ru-RU"/>
        </w:rPr>
        <w:t>8.4 Одновременно с поставкой товара Поставщик обязан передать Покупателю надлежащим образом оформленные сопроводительные документы в соответствии с законодательством Российской Федерации.</w:t>
      </w:r>
    </w:p>
    <w:p w:rsidR="00A12D1A" w:rsidRPr="00CA3D98" w:rsidRDefault="00A12D1A" w:rsidP="0083765E">
      <w:pPr>
        <w:tabs>
          <w:tab w:val="left" w:pos="709"/>
        </w:tabs>
        <w:spacing w:after="0" w:line="240" w:lineRule="auto"/>
        <w:ind w:firstLine="709"/>
        <w:jc w:val="both"/>
        <w:rPr>
          <w:rFonts w:ascii="Times New Roman" w:eastAsia="Times New Roman" w:hAnsi="Times New Roman" w:cs="Times New Roman"/>
          <w:b/>
          <w:spacing w:val="1"/>
          <w:sz w:val="26"/>
          <w:szCs w:val="26"/>
          <w:lang w:eastAsia="ru-RU"/>
        </w:rPr>
      </w:pPr>
      <w:r w:rsidRPr="00CA3D98">
        <w:rPr>
          <w:rFonts w:ascii="Times New Roman" w:eastAsia="Times New Roman" w:hAnsi="Times New Roman" w:cs="Times New Roman"/>
          <w:b/>
          <w:spacing w:val="1"/>
          <w:sz w:val="26"/>
          <w:szCs w:val="26"/>
          <w:lang w:eastAsia="ru-RU"/>
        </w:rPr>
        <w:t>9.  Спецификация</w:t>
      </w:r>
      <w:r w:rsidR="00D41809">
        <w:rPr>
          <w:rFonts w:ascii="Times New Roman" w:eastAsia="Times New Roman" w:hAnsi="Times New Roman" w:cs="Times New Roman"/>
          <w:b/>
          <w:spacing w:val="1"/>
          <w:sz w:val="26"/>
          <w:szCs w:val="26"/>
          <w:lang w:eastAsia="ru-RU"/>
        </w:rPr>
        <w:t>.</w:t>
      </w:r>
    </w:p>
    <w:p w:rsidR="00A12D1A" w:rsidRDefault="00A12D1A" w:rsidP="0083765E">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r w:rsidRPr="00CA3D98">
        <w:rPr>
          <w:rFonts w:ascii="Times New Roman" w:eastAsia="Times New Roman" w:hAnsi="Times New Roman" w:cs="Times New Roman"/>
          <w:spacing w:val="1"/>
          <w:sz w:val="26"/>
          <w:szCs w:val="26"/>
          <w:lang w:eastAsia="ru-RU"/>
        </w:rPr>
        <w:t xml:space="preserve">Перечень </w:t>
      </w:r>
      <w:r w:rsidR="008C6758" w:rsidRPr="00CA3D98">
        <w:rPr>
          <w:rFonts w:ascii="Times New Roman" w:eastAsia="Times New Roman" w:hAnsi="Times New Roman" w:cs="Times New Roman"/>
          <w:spacing w:val="1"/>
          <w:sz w:val="26"/>
          <w:szCs w:val="26"/>
          <w:lang w:eastAsia="ru-RU"/>
        </w:rPr>
        <w:t>и количество</w:t>
      </w:r>
      <w:r w:rsidRPr="00CA3D98">
        <w:rPr>
          <w:rFonts w:ascii="Times New Roman" w:eastAsia="Times New Roman" w:hAnsi="Times New Roman" w:cs="Times New Roman"/>
          <w:spacing w:val="1"/>
          <w:sz w:val="26"/>
          <w:szCs w:val="26"/>
          <w:lang w:eastAsia="ru-RU"/>
        </w:rPr>
        <w:t xml:space="preserve"> </w:t>
      </w:r>
      <w:r w:rsidR="00730661">
        <w:rPr>
          <w:rFonts w:ascii="Times New Roman" w:eastAsia="Times New Roman" w:hAnsi="Times New Roman" w:cs="Times New Roman"/>
          <w:spacing w:val="1"/>
          <w:sz w:val="26"/>
          <w:szCs w:val="26"/>
          <w:lang w:eastAsia="ru-RU"/>
        </w:rPr>
        <w:t>автомобильных шин</w:t>
      </w:r>
      <w:r w:rsidRPr="00CA3D98">
        <w:rPr>
          <w:rFonts w:ascii="Times New Roman" w:eastAsia="Times New Roman" w:hAnsi="Times New Roman" w:cs="Times New Roman"/>
          <w:spacing w:val="1"/>
          <w:sz w:val="26"/>
          <w:szCs w:val="26"/>
          <w:lang w:eastAsia="ru-RU"/>
        </w:rPr>
        <w:t xml:space="preserve"> представле</w:t>
      </w:r>
      <w:r w:rsidR="0035434D" w:rsidRPr="00CA3D98">
        <w:rPr>
          <w:rFonts w:ascii="Times New Roman" w:eastAsia="Times New Roman" w:hAnsi="Times New Roman" w:cs="Times New Roman"/>
          <w:spacing w:val="1"/>
          <w:sz w:val="26"/>
          <w:szCs w:val="26"/>
          <w:lang w:eastAsia="ru-RU"/>
        </w:rPr>
        <w:t>ны в спецификации (Приложении №1</w:t>
      </w:r>
      <w:r w:rsidRPr="00CA3D98">
        <w:rPr>
          <w:rFonts w:ascii="Times New Roman" w:eastAsia="Times New Roman" w:hAnsi="Times New Roman" w:cs="Times New Roman"/>
          <w:spacing w:val="1"/>
          <w:sz w:val="26"/>
          <w:szCs w:val="26"/>
          <w:lang w:eastAsia="ru-RU"/>
        </w:rPr>
        <w:t xml:space="preserve"> к Техническому заданию)</w:t>
      </w:r>
      <w:r w:rsidR="00D60E41">
        <w:rPr>
          <w:rFonts w:ascii="Times New Roman" w:eastAsia="Times New Roman" w:hAnsi="Times New Roman" w:cs="Times New Roman"/>
          <w:spacing w:val="1"/>
          <w:sz w:val="26"/>
          <w:szCs w:val="26"/>
          <w:lang w:eastAsia="ru-RU"/>
        </w:rPr>
        <w:t>.</w:t>
      </w:r>
    </w:p>
    <w:p w:rsidR="00AF0458" w:rsidRDefault="00AF0458" w:rsidP="0083765E">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r w:rsidRPr="00824184">
        <w:rPr>
          <w:rFonts w:ascii="Times New Roman" w:eastAsia="Times New Roman" w:hAnsi="Times New Roman" w:cs="Times New Roman"/>
          <w:b/>
          <w:spacing w:val="1"/>
          <w:sz w:val="26"/>
          <w:szCs w:val="26"/>
          <w:lang w:eastAsia="ru-RU"/>
        </w:rPr>
        <w:t>10</w:t>
      </w:r>
      <w:r>
        <w:rPr>
          <w:rFonts w:ascii="Times New Roman" w:eastAsia="Times New Roman" w:hAnsi="Times New Roman" w:cs="Times New Roman"/>
          <w:spacing w:val="1"/>
          <w:sz w:val="26"/>
          <w:szCs w:val="26"/>
          <w:lang w:eastAsia="ru-RU"/>
        </w:rPr>
        <w:t xml:space="preserve">. </w:t>
      </w:r>
      <w:r w:rsidRPr="00AF0458">
        <w:rPr>
          <w:rFonts w:ascii="Times New Roman" w:eastAsia="Times New Roman" w:hAnsi="Times New Roman" w:cs="Times New Roman"/>
          <w:spacing w:val="1"/>
          <w:sz w:val="26"/>
          <w:szCs w:val="26"/>
          <w:lang w:eastAsia="ru-RU"/>
        </w:rPr>
        <w:t>В соответствии с ГОСТ 5513-97</w:t>
      </w:r>
      <w:r w:rsidR="00AB2249">
        <w:rPr>
          <w:rFonts w:ascii="Times New Roman" w:eastAsia="Times New Roman" w:hAnsi="Times New Roman" w:cs="Times New Roman"/>
          <w:spacing w:val="1"/>
          <w:sz w:val="26"/>
          <w:szCs w:val="26"/>
          <w:lang w:eastAsia="ru-RU"/>
        </w:rPr>
        <w:t>, 52900</w:t>
      </w:r>
      <w:r w:rsidRPr="00AF0458">
        <w:rPr>
          <w:rFonts w:ascii="Times New Roman" w:eastAsia="Times New Roman" w:hAnsi="Times New Roman" w:cs="Times New Roman"/>
          <w:spacing w:val="1"/>
          <w:sz w:val="26"/>
          <w:szCs w:val="26"/>
          <w:lang w:eastAsia="ru-RU"/>
        </w:rPr>
        <w:t xml:space="preserve"> на покрышк</w:t>
      </w:r>
      <w:r w:rsidR="00AB2249">
        <w:rPr>
          <w:rFonts w:ascii="Times New Roman" w:eastAsia="Times New Roman" w:hAnsi="Times New Roman" w:cs="Times New Roman"/>
          <w:spacing w:val="1"/>
          <w:sz w:val="26"/>
          <w:szCs w:val="26"/>
          <w:lang w:eastAsia="ru-RU"/>
        </w:rPr>
        <w:t>ах</w:t>
      </w:r>
      <w:r w:rsidRPr="00AF0458">
        <w:rPr>
          <w:rFonts w:ascii="Times New Roman" w:eastAsia="Times New Roman" w:hAnsi="Times New Roman" w:cs="Times New Roman"/>
          <w:spacing w:val="1"/>
          <w:sz w:val="26"/>
          <w:szCs w:val="26"/>
          <w:lang w:eastAsia="ru-RU"/>
        </w:rPr>
        <w:t xml:space="preserve"> </w:t>
      </w:r>
      <w:r w:rsidR="00AB2249">
        <w:rPr>
          <w:rFonts w:ascii="Times New Roman" w:eastAsia="Times New Roman" w:hAnsi="Times New Roman" w:cs="Times New Roman"/>
          <w:spacing w:val="1"/>
          <w:sz w:val="26"/>
          <w:szCs w:val="26"/>
          <w:lang w:eastAsia="ru-RU"/>
        </w:rPr>
        <w:t>должны быть</w:t>
      </w:r>
      <w:r w:rsidRPr="00AF0458">
        <w:rPr>
          <w:rFonts w:ascii="Times New Roman" w:eastAsia="Times New Roman" w:hAnsi="Times New Roman" w:cs="Times New Roman"/>
          <w:spacing w:val="1"/>
          <w:sz w:val="26"/>
          <w:szCs w:val="26"/>
          <w:lang w:eastAsia="ru-RU"/>
        </w:rPr>
        <w:t xml:space="preserve"> следующие обязательные надписи:</w:t>
      </w:r>
    </w:p>
    <w:p w:rsidR="00AB2249" w:rsidRPr="00AB2249" w:rsidRDefault="00AB2249" w:rsidP="00AB2249">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r w:rsidRPr="00AB2249">
        <w:rPr>
          <w:rFonts w:ascii="Times New Roman" w:eastAsia="Times New Roman" w:hAnsi="Times New Roman" w:cs="Times New Roman"/>
          <w:spacing w:val="1"/>
          <w:sz w:val="26"/>
          <w:szCs w:val="26"/>
          <w:lang w:eastAsia="ru-RU"/>
        </w:rPr>
        <w:t>a) товарный знак и (или) наименование изготовителя;</w:t>
      </w:r>
    </w:p>
    <w:p w:rsidR="00AB2249" w:rsidRPr="00AB2249" w:rsidRDefault="00AB2249" w:rsidP="00AB2249">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roofErr w:type="gramStart"/>
      <w:r w:rsidRPr="00AB2249">
        <w:rPr>
          <w:rFonts w:ascii="Times New Roman" w:eastAsia="Times New Roman" w:hAnsi="Times New Roman" w:cs="Times New Roman"/>
          <w:spacing w:val="1"/>
          <w:sz w:val="26"/>
          <w:szCs w:val="26"/>
          <w:lang w:eastAsia="ru-RU"/>
        </w:rPr>
        <w:t>б</w:t>
      </w:r>
      <w:proofErr w:type="gramEnd"/>
      <w:r w:rsidRPr="00AB2249">
        <w:rPr>
          <w:rFonts w:ascii="Times New Roman" w:eastAsia="Times New Roman" w:hAnsi="Times New Roman" w:cs="Times New Roman"/>
          <w:spacing w:val="1"/>
          <w:sz w:val="26"/>
          <w:szCs w:val="26"/>
          <w:lang w:eastAsia="ru-RU"/>
        </w:rPr>
        <w:t>) страну-изготовитель на английском языке "</w:t>
      </w:r>
      <w:proofErr w:type="spellStart"/>
      <w:r w:rsidRPr="00AB2249">
        <w:rPr>
          <w:rFonts w:ascii="Times New Roman" w:eastAsia="Times New Roman" w:hAnsi="Times New Roman" w:cs="Times New Roman"/>
          <w:spacing w:val="1"/>
          <w:sz w:val="26"/>
          <w:szCs w:val="26"/>
          <w:lang w:eastAsia="ru-RU"/>
        </w:rPr>
        <w:t>Made</w:t>
      </w:r>
      <w:proofErr w:type="spellEnd"/>
      <w:r w:rsidRPr="00AB2249">
        <w:rPr>
          <w:rFonts w:ascii="Times New Roman" w:eastAsia="Times New Roman" w:hAnsi="Times New Roman" w:cs="Times New Roman"/>
          <w:spacing w:val="1"/>
          <w:sz w:val="26"/>
          <w:szCs w:val="26"/>
          <w:lang w:eastAsia="ru-RU"/>
        </w:rPr>
        <w:t xml:space="preserve"> </w:t>
      </w:r>
      <w:proofErr w:type="spellStart"/>
      <w:r w:rsidRPr="00AB2249">
        <w:rPr>
          <w:rFonts w:ascii="Times New Roman" w:eastAsia="Times New Roman" w:hAnsi="Times New Roman" w:cs="Times New Roman"/>
          <w:spacing w:val="1"/>
          <w:sz w:val="26"/>
          <w:szCs w:val="26"/>
          <w:lang w:eastAsia="ru-RU"/>
        </w:rPr>
        <w:t>in</w:t>
      </w:r>
      <w:proofErr w:type="spellEnd"/>
      <w:r w:rsidRPr="00AB2249">
        <w:rPr>
          <w:rFonts w:ascii="Times New Roman" w:eastAsia="Times New Roman" w:hAnsi="Times New Roman" w:cs="Times New Roman"/>
          <w:spacing w:val="1"/>
          <w:sz w:val="26"/>
          <w:szCs w:val="26"/>
          <w:lang w:eastAsia="ru-RU"/>
        </w:rPr>
        <w:t xml:space="preserve"> …";</w:t>
      </w:r>
    </w:p>
    <w:p w:rsidR="00AB2249" w:rsidRPr="00AB2249" w:rsidRDefault="00AB2249" w:rsidP="00AB2249">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roofErr w:type="gramStart"/>
      <w:r w:rsidRPr="00AB2249">
        <w:rPr>
          <w:rFonts w:ascii="Times New Roman" w:eastAsia="Times New Roman" w:hAnsi="Times New Roman" w:cs="Times New Roman"/>
          <w:spacing w:val="1"/>
          <w:sz w:val="26"/>
          <w:szCs w:val="26"/>
          <w:lang w:eastAsia="ru-RU"/>
        </w:rPr>
        <w:t>в</w:t>
      </w:r>
      <w:proofErr w:type="gramEnd"/>
      <w:r w:rsidRPr="00AB2249">
        <w:rPr>
          <w:rFonts w:ascii="Times New Roman" w:eastAsia="Times New Roman" w:hAnsi="Times New Roman" w:cs="Times New Roman"/>
          <w:spacing w:val="1"/>
          <w:sz w:val="26"/>
          <w:szCs w:val="26"/>
          <w:lang w:eastAsia="ru-RU"/>
        </w:rPr>
        <w:t>) обозначение шины;</w:t>
      </w:r>
    </w:p>
    <w:p w:rsidR="00AB2249" w:rsidRPr="00AB2249" w:rsidRDefault="00AB2249" w:rsidP="00AB2249">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roofErr w:type="gramStart"/>
      <w:r w:rsidRPr="00AB2249">
        <w:rPr>
          <w:rFonts w:ascii="Times New Roman" w:eastAsia="Times New Roman" w:hAnsi="Times New Roman" w:cs="Times New Roman"/>
          <w:spacing w:val="1"/>
          <w:sz w:val="26"/>
          <w:szCs w:val="26"/>
          <w:lang w:eastAsia="ru-RU"/>
        </w:rPr>
        <w:t>г</w:t>
      </w:r>
      <w:proofErr w:type="gramEnd"/>
      <w:r w:rsidRPr="00AB2249">
        <w:rPr>
          <w:rFonts w:ascii="Times New Roman" w:eastAsia="Times New Roman" w:hAnsi="Times New Roman" w:cs="Times New Roman"/>
          <w:spacing w:val="1"/>
          <w:sz w:val="26"/>
          <w:szCs w:val="26"/>
          <w:lang w:eastAsia="ru-RU"/>
        </w:rPr>
        <w:t>) торговую марку (модель шины);</w:t>
      </w:r>
    </w:p>
    <w:p w:rsidR="00AB2249" w:rsidRPr="00AB2249" w:rsidRDefault="00AB2249" w:rsidP="00AB2249">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roofErr w:type="gramStart"/>
      <w:r w:rsidRPr="00AB2249">
        <w:rPr>
          <w:rFonts w:ascii="Times New Roman" w:eastAsia="Times New Roman" w:hAnsi="Times New Roman" w:cs="Times New Roman"/>
          <w:spacing w:val="1"/>
          <w:sz w:val="26"/>
          <w:szCs w:val="26"/>
          <w:lang w:eastAsia="ru-RU"/>
        </w:rPr>
        <w:t>д</w:t>
      </w:r>
      <w:proofErr w:type="gramEnd"/>
      <w:r w:rsidRPr="00AB2249">
        <w:rPr>
          <w:rFonts w:ascii="Times New Roman" w:eastAsia="Times New Roman" w:hAnsi="Times New Roman" w:cs="Times New Roman"/>
          <w:spacing w:val="1"/>
          <w:sz w:val="26"/>
          <w:szCs w:val="26"/>
          <w:lang w:eastAsia="ru-RU"/>
        </w:rPr>
        <w:t>) индексы несущей способности нагрузок для одинарных и сдвоенных колес;</w:t>
      </w:r>
    </w:p>
    <w:p w:rsidR="00AB2249" w:rsidRPr="00AB2249" w:rsidRDefault="00AB2249" w:rsidP="00AB2249">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roofErr w:type="gramStart"/>
      <w:r w:rsidRPr="00AB2249">
        <w:rPr>
          <w:rFonts w:ascii="Times New Roman" w:eastAsia="Times New Roman" w:hAnsi="Times New Roman" w:cs="Times New Roman"/>
          <w:spacing w:val="1"/>
          <w:sz w:val="26"/>
          <w:szCs w:val="26"/>
          <w:lang w:eastAsia="ru-RU"/>
        </w:rPr>
        <w:t>е</w:t>
      </w:r>
      <w:proofErr w:type="gramEnd"/>
      <w:r w:rsidRPr="00AB2249">
        <w:rPr>
          <w:rFonts w:ascii="Times New Roman" w:eastAsia="Times New Roman" w:hAnsi="Times New Roman" w:cs="Times New Roman"/>
          <w:spacing w:val="1"/>
          <w:sz w:val="26"/>
          <w:szCs w:val="26"/>
          <w:lang w:eastAsia="ru-RU"/>
        </w:rPr>
        <w:t>) индекс категории скорости;</w:t>
      </w:r>
    </w:p>
    <w:p w:rsidR="00AB2249" w:rsidRPr="00AB2249" w:rsidRDefault="00AB2249" w:rsidP="00AB2249">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roofErr w:type="gramStart"/>
      <w:r w:rsidRPr="00AB2249">
        <w:rPr>
          <w:rFonts w:ascii="Times New Roman" w:eastAsia="Times New Roman" w:hAnsi="Times New Roman" w:cs="Times New Roman"/>
          <w:spacing w:val="1"/>
          <w:sz w:val="26"/>
          <w:szCs w:val="26"/>
          <w:lang w:eastAsia="ru-RU"/>
        </w:rPr>
        <w:t>ж</w:t>
      </w:r>
      <w:proofErr w:type="gramEnd"/>
      <w:r w:rsidRPr="00AB2249">
        <w:rPr>
          <w:rFonts w:ascii="Times New Roman" w:eastAsia="Times New Roman" w:hAnsi="Times New Roman" w:cs="Times New Roman"/>
          <w:spacing w:val="1"/>
          <w:sz w:val="26"/>
          <w:szCs w:val="26"/>
          <w:lang w:eastAsia="ru-RU"/>
        </w:rPr>
        <w:t>) обозначение "</w:t>
      </w:r>
      <w:proofErr w:type="spellStart"/>
      <w:r w:rsidRPr="00AB2249">
        <w:rPr>
          <w:rFonts w:ascii="Times New Roman" w:eastAsia="Times New Roman" w:hAnsi="Times New Roman" w:cs="Times New Roman"/>
          <w:spacing w:val="1"/>
          <w:sz w:val="26"/>
          <w:szCs w:val="26"/>
          <w:lang w:eastAsia="ru-RU"/>
        </w:rPr>
        <w:t>Tubeless</w:t>
      </w:r>
      <w:proofErr w:type="spellEnd"/>
      <w:r w:rsidRPr="00AB2249">
        <w:rPr>
          <w:rFonts w:ascii="Times New Roman" w:eastAsia="Times New Roman" w:hAnsi="Times New Roman" w:cs="Times New Roman"/>
          <w:spacing w:val="1"/>
          <w:sz w:val="26"/>
          <w:szCs w:val="26"/>
          <w:lang w:eastAsia="ru-RU"/>
        </w:rPr>
        <w:t>" для бескамерных шин;</w:t>
      </w:r>
    </w:p>
    <w:p w:rsidR="00AB2249" w:rsidRPr="00AB2249" w:rsidRDefault="00AB2249" w:rsidP="00AB2249">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roofErr w:type="gramStart"/>
      <w:r w:rsidRPr="00AB2249">
        <w:rPr>
          <w:rFonts w:ascii="Times New Roman" w:eastAsia="Times New Roman" w:hAnsi="Times New Roman" w:cs="Times New Roman"/>
          <w:spacing w:val="1"/>
          <w:sz w:val="26"/>
          <w:szCs w:val="26"/>
          <w:lang w:eastAsia="ru-RU"/>
        </w:rPr>
        <w:t>и</w:t>
      </w:r>
      <w:proofErr w:type="gramEnd"/>
      <w:r w:rsidRPr="00AB2249">
        <w:rPr>
          <w:rFonts w:ascii="Times New Roman" w:eastAsia="Times New Roman" w:hAnsi="Times New Roman" w:cs="Times New Roman"/>
          <w:spacing w:val="1"/>
          <w:sz w:val="26"/>
          <w:szCs w:val="26"/>
          <w:lang w:eastAsia="ru-RU"/>
        </w:rPr>
        <w:t>) обозначение "M+S" или "M.S" для зимних шин;</w:t>
      </w:r>
    </w:p>
    <w:p w:rsidR="00AB2249" w:rsidRPr="00AB2249" w:rsidRDefault="00AB2249" w:rsidP="00AB2249">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roofErr w:type="gramStart"/>
      <w:r w:rsidRPr="00AB2249">
        <w:rPr>
          <w:rFonts w:ascii="Times New Roman" w:eastAsia="Times New Roman" w:hAnsi="Times New Roman" w:cs="Times New Roman"/>
          <w:spacing w:val="1"/>
          <w:sz w:val="26"/>
          <w:szCs w:val="26"/>
          <w:lang w:eastAsia="ru-RU"/>
        </w:rPr>
        <w:t>к</w:t>
      </w:r>
      <w:proofErr w:type="gramEnd"/>
      <w:r w:rsidRPr="00AB2249">
        <w:rPr>
          <w:rFonts w:ascii="Times New Roman" w:eastAsia="Times New Roman" w:hAnsi="Times New Roman" w:cs="Times New Roman"/>
          <w:spacing w:val="1"/>
          <w:sz w:val="26"/>
          <w:szCs w:val="26"/>
          <w:lang w:eastAsia="ru-RU"/>
        </w:rPr>
        <w:t>) дату изготовления из четырёх цифр (две первые указывают порядковый номер недели, две последние – год изготовления);</w:t>
      </w:r>
    </w:p>
    <w:p w:rsidR="00AB2249" w:rsidRPr="00AB2249" w:rsidRDefault="00AB2249" w:rsidP="00AB2249">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roofErr w:type="gramStart"/>
      <w:r w:rsidRPr="00AB2249">
        <w:rPr>
          <w:rFonts w:ascii="Times New Roman" w:eastAsia="Times New Roman" w:hAnsi="Times New Roman" w:cs="Times New Roman"/>
          <w:spacing w:val="1"/>
          <w:sz w:val="26"/>
          <w:szCs w:val="26"/>
          <w:lang w:eastAsia="ru-RU"/>
        </w:rPr>
        <w:t>л</w:t>
      </w:r>
      <w:proofErr w:type="gramEnd"/>
      <w:r w:rsidRPr="00AB2249">
        <w:rPr>
          <w:rFonts w:ascii="Times New Roman" w:eastAsia="Times New Roman" w:hAnsi="Times New Roman" w:cs="Times New Roman"/>
          <w:spacing w:val="1"/>
          <w:sz w:val="26"/>
          <w:szCs w:val="26"/>
          <w:lang w:eastAsia="ru-RU"/>
        </w:rPr>
        <w:t>) индекс давления PSI;</w:t>
      </w:r>
    </w:p>
    <w:p w:rsidR="00AB2249" w:rsidRPr="00AB2249" w:rsidRDefault="00AB2249" w:rsidP="00AB2249">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roofErr w:type="gramStart"/>
      <w:r w:rsidRPr="00AB2249">
        <w:rPr>
          <w:rFonts w:ascii="Times New Roman" w:eastAsia="Times New Roman" w:hAnsi="Times New Roman" w:cs="Times New Roman"/>
          <w:spacing w:val="1"/>
          <w:sz w:val="26"/>
          <w:szCs w:val="26"/>
          <w:lang w:eastAsia="ru-RU"/>
        </w:rPr>
        <w:t>м</w:t>
      </w:r>
      <w:proofErr w:type="gramEnd"/>
      <w:r w:rsidRPr="00AB2249">
        <w:rPr>
          <w:rFonts w:ascii="Times New Roman" w:eastAsia="Times New Roman" w:hAnsi="Times New Roman" w:cs="Times New Roman"/>
          <w:spacing w:val="1"/>
          <w:sz w:val="26"/>
          <w:szCs w:val="26"/>
          <w:lang w:eastAsia="ru-RU"/>
        </w:rPr>
        <w:t>) обозначение "</w:t>
      </w:r>
      <w:proofErr w:type="spellStart"/>
      <w:r w:rsidRPr="00AB2249">
        <w:rPr>
          <w:rFonts w:ascii="Times New Roman" w:eastAsia="Times New Roman" w:hAnsi="Times New Roman" w:cs="Times New Roman"/>
          <w:spacing w:val="1"/>
          <w:sz w:val="26"/>
          <w:szCs w:val="26"/>
          <w:lang w:eastAsia="ru-RU"/>
        </w:rPr>
        <w:t>Regroovable</w:t>
      </w:r>
      <w:proofErr w:type="spellEnd"/>
      <w:r w:rsidRPr="00AB2249">
        <w:rPr>
          <w:rFonts w:ascii="Times New Roman" w:eastAsia="Times New Roman" w:hAnsi="Times New Roman" w:cs="Times New Roman"/>
          <w:spacing w:val="1"/>
          <w:sz w:val="26"/>
          <w:szCs w:val="26"/>
          <w:lang w:eastAsia="ru-RU"/>
        </w:rPr>
        <w:t>" наносят на каждую из боковин только в случае возможности углубления рисунка протектора методом нарезки шин;</w:t>
      </w:r>
    </w:p>
    <w:p w:rsidR="00AB2249" w:rsidRPr="00AB2249" w:rsidRDefault="00AB2249" w:rsidP="00AB2249">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roofErr w:type="gramStart"/>
      <w:r w:rsidRPr="00AB2249">
        <w:rPr>
          <w:rFonts w:ascii="Times New Roman" w:eastAsia="Times New Roman" w:hAnsi="Times New Roman" w:cs="Times New Roman"/>
          <w:spacing w:val="1"/>
          <w:sz w:val="26"/>
          <w:szCs w:val="26"/>
          <w:lang w:eastAsia="ru-RU"/>
        </w:rPr>
        <w:t>н</w:t>
      </w:r>
      <w:proofErr w:type="gramEnd"/>
      <w:r w:rsidRPr="00AB2249">
        <w:rPr>
          <w:rFonts w:ascii="Times New Roman" w:eastAsia="Times New Roman" w:hAnsi="Times New Roman" w:cs="Times New Roman"/>
          <w:spacing w:val="1"/>
          <w:sz w:val="26"/>
          <w:szCs w:val="26"/>
          <w:lang w:eastAsia="ru-RU"/>
        </w:rPr>
        <w:t>) знак официального утверждения "E" с указанием номеров официального утверждения и страны, выдавшей сертификат соответствия правилам №30 или 54 ЕЭК ООН</w:t>
      </w:r>
    </w:p>
    <w:p w:rsidR="00AB2249" w:rsidRPr="00AB2249" w:rsidRDefault="00AB2249" w:rsidP="00AB2249">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roofErr w:type="gramStart"/>
      <w:r w:rsidRPr="00AB2249">
        <w:rPr>
          <w:rFonts w:ascii="Times New Roman" w:eastAsia="Times New Roman" w:hAnsi="Times New Roman" w:cs="Times New Roman"/>
          <w:spacing w:val="1"/>
          <w:sz w:val="26"/>
          <w:szCs w:val="26"/>
          <w:lang w:eastAsia="ru-RU"/>
        </w:rPr>
        <w:t>п</w:t>
      </w:r>
      <w:proofErr w:type="gramEnd"/>
      <w:r w:rsidRPr="00AB2249">
        <w:rPr>
          <w:rFonts w:ascii="Times New Roman" w:eastAsia="Times New Roman" w:hAnsi="Times New Roman" w:cs="Times New Roman"/>
          <w:spacing w:val="1"/>
          <w:sz w:val="26"/>
          <w:szCs w:val="26"/>
          <w:lang w:eastAsia="ru-RU"/>
        </w:rPr>
        <w:t>) обозначение настоящего стандарта (без года утверждения);</w:t>
      </w:r>
    </w:p>
    <w:p w:rsidR="00AB2249" w:rsidRPr="00AB2249" w:rsidRDefault="00AB2249" w:rsidP="00AB2249">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roofErr w:type="gramStart"/>
      <w:r w:rsidRPr="00AB2249">
        <w:rPr>
          <w:rFonts w:ascii="Times New Roman" w:eastAsia="Times New Roman" w:hAnsi="Times New Roman" w:cs="Times New Roman"/>
          <w:spacing w:val="1"/>
          <w:sz w:val="26"/>
          <w:szCs w:val="26"/>
          <w:lang w:eastAsia="ru-RU"/>
        </w:rPr>
        <w:t>р</w:t>
      </w:r>
      <w:proofErr w:type="gramEnd"/>
      <w:r w:rsidRPr="00AB2249">
        <w:rPr>
          <w:rFonts w:ascii="Times New Roman" w:eastAsia="Times New Roman" w:hAnsi="Times New Roman" w:cs="Times New Roman"/>
          <w:spacing w:val="1"/>
          <w:sz w:val="26"/>
          <w:szCs w:val="26"/>
          <w:lang w:eastAsia="ru-RU"/>
        </w:rPr>
        <w:t>) национальный знак соответствия при сертификации шины на соответствие требованиям настоящего стандарта;</w:t>
      </w:r>
    </w:p>
    <w:p w:rsidR="00AB2249" w:rsidRPr="00AB2249" w:rsidRDefault="00AB2249" w:rsidP="00AB2249">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roofErr w:type="gramStart"/>
      <w:r w:rsidRPr="00AB2249">
        <w:rPr>
          <w:rFonts w:ascii="Times New Roman" w:eastAsia="Times New Roman" w:hAnsi="Times New Roman" w:cs="Times New Roman"/>
          <w:spacing w:val="1"/>
          <w:sz w:val="26"/>
          <w:szCs w:val="26"/>
          <w:lang w:eastAsia="ru-RU"/>
        </w:rPr>
        <w:t>с</w:t>
      </w:r>
      <w:proofErr w:type="gramEnd"/>
      <w:r w:rsidRPr="00AB2249">
        <w:rPr>
          <w:rFonts w:ascii="Times New Roman" w:eastAsia="Times New Roman" w:hAnsi="Times New Roman" w:cs="Times New Roman"/>
          <w:spacing w:val="1"/>
          <w:sz w:val="26"/>
          <w:szCs w:val="26"/>
          <w:lang w:eastAsia="ru-RU"/>
        </w:rPr>
        <w:t>) порядковый номер шины;</w:t>
      </w:r>
    </w:p>
    <w:p w:rsidR="00AB2249" w:rsidRPr="00AB2249" w:rsidRDefault="00AB2249" w:rsidP="00AB2249">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roofErr w:type="gramStart"/>
      <w:r w:rsidRPr="00AB2249">
        <w:rPr>
          <w:rFonts w:ascii="Times New Roman" w:eastAsia="Times New Roman" w:hAnsi="Times New Roman" w:cs="Times New Roman"/>
          <w:spacing w:val="1"/>
          <w:sz w:val="26"/>
          <w:szCs w:val="26"/>
          <w:lang w:eastAsia="ru-RU"/>
        </w:rPr>
        <w:t>т</w:t>
      </w:r>
      <w:proofErr w:type="gramEnd"/>
      <w:r w:rsidRPr="00AB2249">
        <w:rPr>
          <w:rFonts w:ascii="Times New Roman" w:eastAsia="Times New Roman" w:hAnsi="Times New Roman" w:cs="Times New Roman"/>
          <w:spacing w:val="1"/>
          <w:sz w:val="26"/>
          <w:szCs w:val="26"/>
          <w:lang w:eastAsia="ru-RU"/>
        </w:rPr>
        <w:t>) знак направления вращения (в случае направленного рисунка протектора);</w:t>
      </w:r>
    </w:p>
    <w:p w:rsidR="00AB2249" w:rsidRPr="00AB2249" w:rsidRDefault="00AB2249" w:rsidP="00AB2249">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roofErr w:type="gramStart"/>
      <w:r w:rsidRPr="00AB2249">
        <w:rPr>
          <w:rFonts w:ascii="Times New Roman" w:eastAsia="Times New Roman" w:hAnsi="Times New Roman" w:cs="Times New Roman"/>
          <w:spacing w:val="1"/>
          <w:sz w:val="26"/>
          <w:szCs w:val="26"/>
          <w:lang w:eastAsia="ru-RU"/>
        </w:rPr>
        <w:t>у</w:t>
      </w:r>
      <w:proofErr w:type="gramEnd"/>
      <w:r w:rsidRPr="00AB2249">
        <w:rPr>
          <w:rFonts w:ascii="Times New Roman" w:eastAsia="Times New Roman" w:hAnsi="Times New Roman" w:cs="Times New Roman"/>
          <w:spacing w:val="1"/>
          <w:sz w:val="26"/>
          <w:szCs w:val="26"/>
          <w:lang w:eastAsia="ru-RU"/>
        </w:rPr>
        <w:t xml:space="preserve">) </w:t>
      </w:r>
      <w:proofErr w:type="spellStart"/>
      <w:r w:rsidRPr="00AB2249">
        <w:rPr>
          <w:rFonts w:ascii="Times New Roman" w:eastAsia="Times New Roman" w:hAnsi="Times New Roman" w:cs="Times New Roman"/>
          <w:spacing w:val="1"/>
          <w:sz w:val="26"/>
          <w:szCs w:val="26"/>
          <w:lang w:eastAsia="ru-RU"/>
        </w:rPr>
        <w:t>All</w:t>
      </w:r>
      <w:proofErr w:type="spellEnd"/>
      <w:r w:rsidRPr="00AB2249">
        <w:rPr>
          <w:rFonts w:ascii="Times New Roman" w:eastAsia="Times New Roman" w:hAnsi="Times New Roman" w:cs="Times New Roman"/>
          <w:spacing w:val="1"/>
          <w:sz w:val="26"/>
          <w:szCs w:val="26"/>
          <w:lang w:eastAsia="ru-RU"/>
        </w:rPr>
        <w:t xml:space="preserve"> </w:t>
      </w:r>
      <w:proofErr w:type="spellStart"/>
      <w:r w:rsidRPr="00AB2249">
        <w:rPr>
          <w:rFonts w:ascii="Times New Roman" w:eastAsia="Times New Roman" w:hAnsi="Times New Roman" w:cs="Times New Roman"/>
          <w:spacing w:val="1"/>
          <w:sz w:val="26"/>
          <w:szCs w:val="26"/>
          <w:lang w:eastAsia="ru-RU"/>
        </w:rPr>
        <w:t>steel</w:t>
      </w:r>
      <w:proofErr w:type="spellEnd"/>
      <w:r w:rsidRPr="00AB2249">
        <w:rPr>
          <w:rFonts w:ascii="Times New Roman" w:eastAsia="Times New Roman" w:hAnsi="Times New Roman" w:cs="Times New Roman"/>
          <w:spacing w:val="1"/>
          <w:sz w:val="26"/>
          <w:szCs w:val="26"/>
          <w:lang w:eastAsia="ru-RU"/>
        </w:rPr>
        <w:t xml:space="preserve"> - для </w:t>
      </w:r>
      <w:proofErr w:type="spellStart"/>
      <w:r w:rsidRPr="00AB2249">
        <w:rPr>
          <w:rFonts w:ascii="Times New Roman" w:eastAsia="Times New Roman" w:hAnsi="Times New Roman" w:cs="Times New Roman"/>
          <w:spacing w:val="1"/>
          <w:sz w:val="26"/>
          <w:szCs w:val="26"/>
          <w:lang w:eastAsia="ru-RU"/>
        </w:rPr>
        <w:t>цельнометаллокордных</w:t>
      </w:r>
      <w:proofErr w:type="spellEnd"/>
      <w:r w:rsidRPr="00AB2249">
        <w:rPr>
          <w:rFonts w:ascii="Times New Roman" w:eastAsia="Times New Roman" w:hAnsi="Times New Roman" w:cs="Times New Roman"/>
          <w:spacing w:val="1"/>
          <w:sz w:val="26"/>
          <w:szCs w:val="26"/>
          <w:lang w:eastAsia="ru-RU"/>
        </w:rPr>
        <w:t xml:space="preserve"> шин;</w:t>
      </w:r>
    </w:p>
    <w:p w:rsidR="00AB2249" w:rsidRPr="00AB2249" w:rsidRDefault="00AB2249" w:rsidP="00AB2249">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roofErr w:type="gramStart"/>
      <w:r w:rsidRPr="00AB2249">
        <w:rPr>
          <w:rFonts w:ascii="Times New Roman" w:eastAsia="Times New Roman" w:hAnsi="Times New Roman" w:cs="Times New Roman"/>
          <w:spacing w:val="1"/>
          <w:sz w:val="26"/>
          <w:szCs w:val="26"/>
          <w:lang w:eastAsia="ru-RU"/>
        </w:rPr>
        <w:t>ф</w:t>
      </w:r>
      <w:proofErr w:type="gramEnd"/>
      <w:r w:rsidRPr="00AB2249">
        <w:rPr>
          <w:rFonts w:ascii="Times New Roman" w:eastAsia="Times New Roman" w:hAnsi="Times New Roman" w:cs="Times New Roman"/>
          <w:spacing w:val="1"/>
          <w:sz w:val="26"/>
          <w:szCs w:val="26"/>
          <w:lang w:eastAsia="ru-RU"/>
        </w:rPr>
        <w:t>) обозначение "TWI", указывающее расположение индикаторов износа в плечевой зоне протектора;</w:t>
      </w:r>
    </w:p>
    <w:p w:rsidR="00AB2249" w:rsidRDefault="00AB2249" w:rsidP="00AB2249">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roofErr w:type="gramStart"/>
      <w:r w:rsidRPr="00AB2249">
        <w:rPr>
          <w:rFonts w:ascii="Times New Roman" w:eastAsia="Times New Roman" w:hAnsi="Times New Roman" w:cs="Times New Roman"/>
          <w:spacing w:val="1"/>
          <w:sz w:val="26"/>
          <w:szCs w:val="26"/>
          <w:lang w:eastAsia="ru-RU"/>
        </w:rPr>
        <w:t>х</w:t>
      </w:r>
      <w:proofErr w:type="gramEnd"/>
      <w:r w:rsidRPr="00AB2249">
        <w:rPr>
          <w:rFonts w:ascii="Times New Roman" w:eastAsia="Times New Roman" w:hAnsi="Times New Roman" w:cs="Times New Roman"/>
          <w:spacing w:val="1"/>
          <w:sz w:val="26"/>
          <w:szCs w:val="26"/>
          <w:lang w:eastAsia="ru-RU"/>
        </w:rPr>
        <w:t>) штамп технического контроля.</w:t>
      </w:r>
    </w:p>
    <w:p w:rsidR="00C55F4F" w:rsidRPr="00AB2249" w:rsidRDefault="00C55F4F" w:rsidP="00AB2249">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
    <w:p w:rsidR="00AB2249" w:rsidRPr="00CA3D98" w:rsidRDefault="00AB2249" w:rsidP="0083765E">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
    <w:p w:rsidR="00A12D1A" w:rsidRPr="00CA3D98" w:rsidRDefault="00A12D1A" w:rsidP="0083765E">
      <w:pPr>
        <w:tabs>
          <w:tab w:val="left" w:pos="709"/>
        </w:tabs>
        <w:spacing w:after="0" w:line="240" w:lineRule="auto"/>
        <w:ind w:firstLine="709"/>
        <w:jc w:val="both"/>
        <w:rPr>
          <w:rFonts w:ascii="Times New Roman" w:eastAsia="Times New Roman" w:hAnsi="Times New Roman" w:cs="Times New Roman"/>
          <w:b/>
          <w:spacing w:val="1"/>
          <w:sz w:val="26"/>
          <w:szCs w:val="26"/>
          <w:lang w:eastAsia="ru-RU"/>
        </w:rPr>
      </w:pPr>
      <w:r w:rsidRPr="00CA3D98">
        <w:rPr>
          <w:rFonts w:ascii="Times New Roman" w:eastAsia="Times New Roman" w:hAnsi="Times New Roman" w:cs="Times New Roman"/>
          <w:b/>
          <w:spacing w:val="1"/>
          <w:sz w:val="26"/>
          <w:szCs w:val="26"/>
          <w:lang w:eastAsia="ru-RU"/>
        </w:rPr>
        <w:t>1</w:t>
      </w:r>
      <w:r w:rsidR="00AF0458">
        <w:rPr>
          <w:rFonts w:ascii="Times New Roman" w:eastAsia="Times New Roman" w:hAnsi="Times New Roman" w:cs="Times New Roman"/>
          <w:b/>
          <w:spacing w:val="1"/>
          <w:sz w:val="26"/>
          <w:szCs w:val="26"/>
          <w:lang w:eastAsia="ru-RU"/>
        </w:rPr>
        <w:t>1</w:t>
      </w:r>
      <w:r w:rsidRPr="00CA3D98">
        <w:rPr>
          <w:rFonts w:ascii="Times New Roman" w:eastAsia="Times New Roman" w:hAnsi="Times New Roman" w:cs="Times New Roman"/>
          <w:b/>
          <w:spacing w:val="1"/>
          <w:sz w:val="26"/>
          <w:szCs w:val="26"/>
          <w:lang w:eastAsia="ru-RU"/>
        </w:rPr>
        <w:t xml:space="preserve">. </w:t>
      </w:r>
      <w:r w:rsidR="00922D56" w:rsidRPr="00CA3D98">
        <w:rPr>
          <w:rFonts w:ascii="Times New Roman" w:eastAsia="Times New Roman" w:hAnsi="Times New Roman" w:cs="Times New Roman"/>
          <w:b/>
          <w:spacing w:val="1"/>
          <w:sz w:val="26"/>
          <w:szCs w:val="26"/>
          <w:lang w:eastAsia="ru-RU"/>
        </w:rPr>
        <w:t xml:space="preserve"> </w:t>
      </w:r>
      <w:r w:rsidRPr="00CA3D98">
        <w:rPr>
          <w:rFonts w:ascii="Times New Roman" w:eastAsia="Times New Roman" w:hAnsi="Times New Roman" w:cs="Times New Roman"/>
          <w:b/>
          <w:spacing w:val="1"/>
          <w:sz w:val="26"/>
          <w:szCs w:val="26"/>
          <w:lang w:eastAsia="ru-RU"/>
        </w:rPr>
        <w:t>Стоимость товара.</w:t>
      </w:r>
    </w:p>
    <w:p w:rsidR="00A12D1A" w:rsidRPr="00CA3D98" w:rsidRDefault="00CA3D98" w:rsidP="0083765E">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r w:rsidRPr="00CA3D98">
        <w:rPr>
          <w:rFonts w:ascii="Times New Roman" w:eastAsia="Times New Roman" w:hAnsi="Times New Roman" w:cs="Times New Roman"/>
          <w:spacing w:val="1"/>
          <w:sz w:val="26"/>
          <w:szCs w:val="26"/>
          <w:lang w:eastAsia="ru-RU"/>
        </w:rPr>
        <w:t>1</w:t>
      </w:r>
      <w:r w:rsidR="00AF0458">
        <w:rPr>
          <w:rFonts w:ascii="Times New Roman" w:eastAsia="Times New Roman" w:hAnsi="Times New Roman" w:cs="Times New Roman"/>
          <w:spacing w:val="1"/>
          <w:sz w:val="26"/>
          <w:szCs w:val="26"/>
          <w:lang w:eastAsia="ru-RU"/>
        </w:rPr>
        <w:t>1</w:t>
      </w:r>
      <w:r w:rsidR="00A12D1A" w:rsidRPr="00CA3D98">
        <w:rPr>
          <w:rFonts w:ascii="Times New Roman" w:eastAsia="Times New Roman" w:hAnsi="Times New Roman" w:cs="Times New Roman"/>
          <w:spacing w:val="1"/>
          <w:sz w:val="26"/>
          <w:szCs w:val="26"/>
          <w:lang w:eastAsia="ru-RU"/>
        </w:rPr>
        <w:t>.1 Стоимость товара включает в себя все составляющие комплектов.</w:t>
      </w:r>
    </w:p>
    <w:p w:rsidR="00A12D1A" w:rsidRPr="00CA3D98" w:rsidRDefault="00CA3D98" w:rsidP="0083765E">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r w:rsidRPr="00CA3D98">
        <w:rPr>
          <w:rFonts w:ascii="Times New Roman" w:eastAsia="Times New Roman" w:hAnsi="Times New Roman" w:cs="Times New Roman"/>
          <w:spacing w:val="1"/>
          <w:sz w:val="26"/>
          <w:szCs w:val="26"/>
          <w:lang w:eastAsia="ru-RU"/>
        </w:rPr>
        <w:t>1</w:t>
      </w:r>
      <w:r w:rsidR="00AF0458">
        <w:rPr>
          <w:rFonts w:ascii="Times New Roman" w:eastAsia="Times New Roman" w:hAnsi="Times New Roman" w:cs="Times New Roman"/>
          <w:spacing w:val="1"/>
          <w:sz w:val="26"/>
          <w:szCs w:val="26"/>
          <w:lang w:eastAsia="ru-RU"/>
        </w:rPr>
        <w:t>1</w:t>
      </w:r>
      <w:r w:rsidR="00A12D1A" w:rsidRPr="00CA3D98">
        <w:rPr>
          <w:rFonts w:ascii="Times New Roman" w:eastAsia="Times New Roman" w:hAnsi="Times New Roman" w:cs="Times New Roman"/>
          <w:spacing w:val="1"/>
          <w:sz w:val="26"/>
          <w:szCs w:val="26"/>
          <w:lang w:eastAsia="ru-RU"/>
        </w:rPr>
        <w:t>.2 В стоимость товара должна быть включена доставка до склада покупателя (Таблица №1).</w:t>
      </w:r>
    </w:p>
    <w:p w:rsidR="00873EDD" w:rsidRPr="00CA3D98" w:rsidRDefault="00CA3D98" w:rsidP="0083765E">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r w:rsidRPr="00D074D2">
        <w:rPr>
          <w:rFonts w:ascii="Times New Roman" w:eastAsia="Times New Roman" w:hAnsi="Times New Roman" w:cs="Times New Roman"/>
          <w:spacing w:val="1"/>
          <w:sz w:val="26"/>
          <w:szCs w:val="26"/>
          <w:lang w:eastAsia="ru-RU"/>
        </w:rPr>
        <w:t>1</w:t>
      </w:r>
      <w:r w:rsidR="00AF0458">
        <w:rPr>
          <w:rFonts w:ascii="Times New Roman" w:eastAsia="Times New Roman" w:hAnsi="Times New Roman" w:cs="Times New Roman"/>
          <w:spacing w:val="1"/>
          <w:sz w:val="26"/>
          <w:szCs w:val="26"/>
          <w:lang w:eastAsia="ru-RU"/>
        </w:rPr>
        <w:t>1</w:t>
      </w:r>
      <w:r w:rsidR="00A12D1A" w:rsidRPr="00D074D2">
        <w:rPr>
          <w:rFonts w:ascii="Times New Roman" w:eastAsia="Times New Roman" w:hAnsi="Times New Roman" w:cs="Times New Roman"/>
          <w:spacing w:val="1"/>
          <w:sz w:val="26"/>
          <w:szCs w:val="26"/>
          <w:lang w:eastAsia="ru-RU"/>
        </w:rPr>
        <w:t xml:space="preserve">.3 Цена Договора на поставку </w:t>
      </w:r>
      <w:r w:rsidR="00730661" w:rsidRPr="00D074D2">
        <w:rPr>
          <w:rFonts w:ascii="Times New Roman" w:eastAsia="Times New Roman" w:hAnsi="Times New Roman" w:cs="Times New Roman"/>
          <w:spacing w:val="1"/>
          <w:sz w:val="26"/>
          <w:szCs w:val="26"/>
          <w:lang w:eastAsia="ru-RU"/>
        </w:rPr>
        <w:t>автомобильных шин</w:t>
      </w:r>
      <w:r w:rsidR="00A12D1A" w:rsidRPr="00D074D2">
        <w:rPr>
          <w:rFonts w:ascii="Times New Roman" w:eastAsia="Times New Roman" w:hAnsi="Times New Roman" w:cs="Times New Roman"/>
          <w:spacing w:val="1"/>
          <w:sz w:val="26"/>
          <w:szCs w:val="26"/>
          <w:lang w:eastAsia="ru-RU"/>
        </w:rPr>
        <w:t xml:space="preserve"> </w:t>
      </w:r>
      <w:r w:rsidR="00730661" w:rsidRPr="00D074D2">
        <w:rPr>
          <w:rFonts w:ascii="Times New Roman" w:eastAsia="Times New Roman" w:hAnsi="Times New Roman" w:cs="Times New Roman"/>
          <w:spacing w:val="1"/>
          <w:sz w:val="26"/>
          <w:szCs w:val="26"/>
          <w:lang w:eastAsia="ru-RU"/>
        </w:rPr>
        <w:t>для автотранспортных средств</w:t>
      </w:r>
      <w:r w:rsidR="00A12D1A" w:rsidRPr="00D074D2">
        <w:rPr>
          <w:rFonts w:ascii="Times New Roman" w:eastAsia="Times New Roman" w:hAnsi="Times New Roman" w:cs="Times New Roman"/>
          <w:spacing w:val="1"/>
          <w:sz w:val="26"/>
          <w:szCs w:val="26"/>
          <w:lang w:eastAsia="ru-RU"/>
        </w:rPr>
        <w:t xml:space="preserve"> составляет </w:t>
      </w:r>
      <w:r w:rsidR="00730661" w:rsidRPr="00D074D2">
        <w:rPr>
          <w:rFonts w:ascii="Times New Roman" w:eastAsia="Times New Roman" w:hAnsi="Times New Roman" w:cs="Times New Roman"/>
          <w:spacing w:val="1"/>
          <w:sz w:val="26"/>
          <w:szCs w:val="26"/>
          <w:lang w:eastAsia="ru-RU"/>
        </w:rPr>
        <w:t>350 000,00 (триста пятьдесят тысяч) рублей 00 копеек</w:t>
      </w:r>
      <w:r w:rsidR="00873EDD" w:rsidRPr="00D074D2">
        <w:rPr>
          <w:rFonts w:ascii="Times New Roman" w:eastAsia="Times New Roman" w:hAnsi="Times New Roman" w:cs="Times New Roman"/>
          <w:spacing w:val="1"/>
          <w:sz w:val="26"/>
          <w:szCs w:val="26"/>
          <w:lang w:eastAsia="ru-RU"/>
        </w:rPr>
        <w:t xml:space="preserve">, в </w:t>
      </w:r>
      <w:proofErr w:type="spellStart"/>
      <w:r w:rsidR="00873EDD" w:rsidRPr="00D074D2">
        <w:rPr>
          <w:rFonts w:ascii="Times New Roman" w:eastAsia="Times New Roman" w:hAnsi="Times New Roman" w:cs="Times New Roman"/>
          <w:spacing w:val="1"/>
          <w:sz w:val="26"/>
          <w:szCs w:val="26"/>
          <w:lang w:eastAsia="ru-RU"/>
        </w:rPr>
        <w:t>т.ч</w:t>
      </w:r>
      <w:proofErr w:type="spellEnd"/>
      <w:r w:rsidR="00873EDD" w:rsidRPr="00D074D2">
        <w:rPr>
          <w:rFonts w:ascii="Times New Roman" w:eastAsia="Times New Roman" w:hAnsi="Times New Roman" w:cs="Times New Roman"/>
          <w:spacing w:val="1"/>
          <w:sz w:val="26"/>
          <w:szCs w:val="26"/>
          <w:lang w:eastAsia="ru-RU"/>
        </w:rPr>
        <w:t>. НДС</w:t>
      </w:r>
      <w:r w:rsidR="00ED39CB" w:rsidRPr="00D074D2">
        <w:rPr>
          <w:rFonts w:ascii="Times New Roman" w:eastAsia="Times New Roman" w:hAnsi="Times New Roman" w:cs="Times New Roman"/>
          <w:spacing w:val="1"/>
          <w:sz w:val="26"/>
          <w:szCs w:val="26"/>
          <w:lang w:eastAsia="ru-RU"/>
        </w:rPr>
        <w:t xml:space="preserve"> 20%</w:t>
      </w:r>
      <w:r w:rsidR="00873EDD" w:rsidRPr="00D074D2">
        <w:rPr>
          <w:rFonts w:ascii="Times New Roman" w:eastAsia="Times New Roman" w:hAnsi="Times New Roman" w:cs="Times New Roman"/>
          <w:spacing w:val="1"/>
          <w:sz w:val="26"/>
          <w:szCs w:val="26"/>
          <w:lang w:eastAsia="ru-RU"/>
        </w:rPr>
        <w:t xml:space="preserve"> </w:t>
      </w:r>
      <w:r w:rsidR="00730661" w:rsidRPr="00D074D2">
        <w:rPr>
          <w:rFonts w:ascii="Times New Roman" w:eastAsia="Times New Roman" w:hAnsi="Times New Roman" w:cs="Times New Roman"/>
          <w:spacing w:val="1"/>
          <w:sz w:val="26"/>
          <w:szCs w:val="26"/>
          <w:lang w:eastAsia="ru-RU"/>
        </w:rPr>
        <w:t>58333,33</w:t>
      </w:r>
      <w:r w:rsidR="00706170" w:rsidRPr="00D074D2">
        <w:rPr>
          <w:rFonts w:ascii="Times New Roman" w:eastAsia="Times New Roman" w:hAnsi="Times New Roman" w:cs="Times New Roman"/>
          <w:spacing w:val="1"/>
          <w:sz w:val="26"/>
          <w:szCs w:val="26"/>
          <w:lang w:eastAsia="ru-RU"/>
        </w:rPr>
        <w:t xml:space="preserve"> (</w:t>
      </w:r>
      <w:r w:rsidR="002925FF" w:rsidRPr="00D074D2">
        <w:rPr>
          <w:rFonts w:ascii="Times New Roman" w:eastAsia="Times New Roman" w:hAnsi="Times New Roman" w:cs="Times New Roman"/>
          <w:spacing w:val="1"/>
          <w:sz w:val="26"/>
          <w:szCs w:val="26"/>
          <w:lang w:eastAsia="ru-RU"/>
        </w:rPr>
        <w:t>пятьдесят восемь тысяч триста тридцать три) рубля</w:t>
      </w:r>
      <w:r w:rsidR="00ED39CB" w:rsidRPr="00D074D2">
        <w:rPr>
          <w:rFonts w:ascii="Times New Roman" w:eastAsia="Times New Roman" w:hAnsi="Times New Roman" w:cs="Times New Roman"/>
          <w:spacing w:val="1"/>
          <w:sz w:val="26"/>
          <w:szCs w:val="26"/>
          <w:lang w:eastAsia="ru-RU"/>
        </w:rPr>
        <w:t xml:space="preserve"> </w:t>
      </w:r>
      <w:r w:rsidR="002925FF" w:rsidRPr="00D074D2">
        <w:rPr>
          <w:rFonts w:ascii="Times New Roman" w:eastAsia="Times New Roman" w:hAnsi="Times New Roman" w:cs="Times New Roman"/>
          <w:spacing w:val="1"/>
          <w:sz w:val="26"/>
          <w:szCs w:val="26"/>
          <w:lang w:eastAsia="ru-RU"/>
        </w:rPr>
        <w:t>33 копейки</w:t>
      </w:r>
      <w:r w:rsidR="00873EDD" w:rsidRPr="00D074D2">
        <w:rPr>
          <w:rFonts w:ascii="Times New Roman" w:eastAsia="Times New Roman" w:hAnsi="Times New Roman" w:cs="Times New Roman"/>
          <w:spacing w:val="1"/>
          <w:sz w:val="26"/>
          <w:szCs w:val="26"/>
          <w:lang w:eastAsia="ru-RU"/>
        </w:rPr>
        <w:t xml:space="preserve">, </w:t>
      </w:r>
      <w:r w:rsidR="00730661" w:rsidRPr="00D074D2">
        <w:rPr>
          <w:rFonts w:ascii="Times New Roman" w:eastAsia="Times New Roman" w:hAnsi="Times New Roman" w:cs="Times New Roman"/>
          <w:spacing w:val="1"/>
          <w:sz w:val="26"/>
          <w:szCs w:val="26"/>
          <w:lang w:eastAsia="ru-RU"/>
        </w:rPr>
        <w:t>291 666,67</w:t>
      </w:r>
      <w:r w:rsidR="00873EDD" w:rsidRPr="00D074D2">
        <w:rPr>
          <w:rFonts w:ascii="Times New Roman" w:eastAsia="Times New Roman" w:hAnsi="Times New Roman" w:cs="Times New Roman"/>
          <w:spacing w:val="1"/>
          <w:sz w:val="26"/>
          <w:szCs w:val="26"/>
          <w:lang w:eastAsia="ru-RU"/>
        </w:rPr>
        <w:t xml:space="preserve"> (</w:t>
      </w:r>
      <w:r w:rsidR="002925FF" w:rsidRPr="00D074D2">
        <w:rPr>
          <w:rFonts w:ascii="Times New Roman" w:eastAsia="Times New Roman" w:hAnsi="Times New Roman" w:cs="Times New Roman"/>
          <w:spacing w:val="1"/>
          <w:sz w:val="26"/>
          <w:szCs w:val="26"/>
          <w:lang w:eastAsia="ru-RU"/>
        </w:rPr>
        <w:t>двести девяносто одна тысяча шестьсот шестьдесят шесть) рублей 67</w:t>
      </w:r>
      <w:r w:rsidR="00873EDD" w:rsidRPr="00D074D2">
        <w:rPr>
          <w:rFonts w:ascii="Times New Roman" w:eastAsia="Times New Roman" w:hAnsi="Times New Roman" w:cs="Times New Roman"/>
          <w:spacing w:val="1"/>
          <w:sz w:val="26"/>
          <w:szCs w:val="26"/>
          <w:lang w:eastAsia="ru-RU"/>
        </w:rPr>
        <w:t xml:space="preserve"> копеек без НДС.</w:t>
      </w:r>
      <w:r w:rsidR="00873EDD" w:rsidRPr="00CA3D98">
        <w:rPr>
          <w:rFonts w:ascii="Times New Roman" w:eastAsia="Times New Roman" w:hAnsi="Times New Roman" w:cs="Times New Roman"/>
          <w:spacing w:val="1"/>
          <w:sz w:val="26"/>
          <w:szCs w:val="26"/>
          <w:lang w:eastAsia="ru-RU"/>
        </w:rPr>
        <w:tab/>
      </w:r>
    </w:p>
    <w:p w:rsidR="00A12D1A" w:rsidRPr="00CA3D98" w:rsidRDefault="00A12D1A" w:rsidP="0083765E">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r w:rsidRPr="00CA3D98">
        <w:rPr>
          <w:rFonts w:ascii="Times New Roman" w:eastAsia="Times New Roman" w:hAnsi="Times New Roman" w:cs="Times New Roman"/>
          <w:spacing w:val="1"/>
          <w:sz w:val="26"/>
          <w:szCs w:val="26"/>
          <w:lang w:eastAsia="ru-RU"/>
        </w:rPr>
        <w:t xml:space="preserve">В рамках оценочной стадии ранжирование Поставщиков по ценовому критерию будет проводиться в соответствии со </w:t>
      </w:r>
      <w:r w:rsidR="00ED39CB" w:rsidRPr="00CA3D98">
        <w:rPr>
          <w:rFonts w:ascii="Times New Roman" w:eastAsia="Times New Roman" w:hAnsi="Times New Roman" w:cs="Times New Roman"/>
          <w:spacing w:val="1"/>
          <w:sz w:val="26"/>
          <w:szCs w:val="26"/>
          <w:lang w:eastAsia="ru-RU"/>
        </w:rPr>
        <w:t>стоимостями за единицу п</w:t>
      </w:r>
      <w:r w:rsidR="00CD1D53" w:rsidRPr="00CA3D98">
        <w:rPr>
          <w:rFonts w:ascii="Times New Roman" w:eastAsia="Times New Roman" w:hAnsi="Times New Roman" w:cs="Times New Roman"/>
          <w:spacing w:val="1"/>
          <w:sz w:val="26"/>
          <w:szCs w:val="26"/>
          <w:lang w:eastAsia="ru-RU"/>
        </w:rPr>
        <w:t>оставки</w:t>
      </w:r>
      <w:r w:rsidR="00ED39CB" w:rsidRPr="00CA3D98">
        <w:rPr>
          <w:rFonts w:ascii="Times New Roman" w:eastAsia="Times New Roman" w:hAnsi="Times New Roman" w:cs="Times New Roman"/>
          <w:spacing w:val="1"/>
          <w:sz w:val="26"/>
          <w:szCs w:val="26"/>
          <w:lang w:eastAsia="ru-RU"/>
        </w:rPr>
        <w:t>:</w:t>
      </w:r>
      <w:r w:rsidR="006F4043" w:rsidRPr="00CA3D98">
        <w:rPr>
          <w:sz w:val="26"/>
          <w:szCs w:val="26"/>
        </w:rPr>
        <w:t xml:space="preserve"> </w:t>
      </w:r>
      <w:r w:rsidR="00ED39CB" w:rsidRPr="00CA3D98">
        <w:rPr>
          <w:rFonts w:ascii="Times New Roman" w:eastAsia="Times New Roman" w:hAnsi="Times New Roman" w:cs="Times New Roman"/>
          <w:spacing w:val="1"/>
          <w:sz w:val="26"/>
          <w:szCs w:val="26"/>
          <w:lang w:eastAsia="ru-RU"/>
        </w:rPr>
        <w:t>с</w:t>
      </w:r>
      <w:r w:rsidR="006F4043" w:rsidRPr="00CA3D98">
        <w:rPr>
          <w:rFonts w:ascii="Times New Roman" w:eastAsia="Times New Roman" w:hAnsi="Times New Roman" w:cs="Times New Roman"/>
          <w:spacing w:val="1"/>
          <w:sz w:val="26"/>
          <w:szCs w:val="26"/>
          <w:lang w:eastAsia="ru-RU"/>
        </w:rPr>
        <w:t xml:space="preserve">уммарная стоимость за единицу поставки </w:t>
      </w:r>
      <w:r w:rsidR="00B05662" w:rsidRPr="00CA3D98">
        <w:rPr>
          <w:rFonts w:ascii="Times New Roman" w:eastAsia="Times New Roman" w:hAnsi="Times New Roman" w:cs="Times New Roman"/>
          <w:spacing w:val="1"/>
          <w:sz w:val="26"/>
          <w:szCs w:val="26"/>
          <w:lang w:eastAsia="ru-RU"/>
        </w:rPr>
        <w:t xml:space="preserve">предложения участника не должна превышать суммарную стоимость за единицу поставки </w:t>
      </w:r>
      <w:r w:rsidR="00985FE5">
        <w:rPr>
          <w:rFonts w:ascii="Times New Roman" w:eastAsia="Times New Roman" w:hAnsi="Times New Roman" w:cs="Times New Roman"/>
          <w:spacing w:val="1"/>
          <w:sz w:val="26"/>
          <w:szCs w:val="26"/>
          <w:lang w:eastAsia="ru-RU"/>
        </w:rPr>
        <w:t>76650</w:t>
      </w:r>
      <w:r w:rsidR="006F4043" w:rsidRPr="00605DF3">
        <w:rPr>
          <w:rFonts w:ascii="Times New Roman" w:eastAsia="Times New Roman" w:hAnsi="Times New Roman" w:cs="Times New Roman"/>
          <w:spacing w:val="1"/>
          <w:sz w:val="26"/>
          <w:szCs w:val="26"/>
          <w:lang w:eastAsia="ru-RU"/>
        </w:rPr>
        <w:t>,00 (</w:t>
      </w:r>
      <w:r w:rsidR="00985FE5">
        <w:rPr>
          <w:rFonts w:ascii="Times New Roman" w:eastAsia="Times New Roman" w:hAnsi="Times New Roman" w:cs="Times New Roman"/>
          <w:spacing w:val="1"/>
          <w:sz w:val="26"/>
          <w:szCs w:val="26"/>
          <w:lang w:eastAsia="ru-RU"/>
        </w:rPr>
        <w:t>семьдесят шесть тысяч</w:t>
      </w:r>
      <w:r w:rsidR="00605DF3" w:rsidRPr="00605DF3">
        <w:rPr>
          <w:rFonts w:ascii="Times New Roman" w:eastAsia="Times New Roman" w:hAnsi="Times New Roman" w:cs="Times New Roman"/>
          <w:spacing w:val="1"/>
          <w:sz w:val="26"/>
          <w:szCs w:val="26"/>
          <w:lang w:eastAsia="ru-RU"/>
        </w:rPr>
        <w:t xml:space="preserve"> шесть</w:t>
      </w:r>
      <w:r w:rsidR="00985FE5">
        <w:rPr>
          <w:rFonts w:ascii="Times New Roman" w:eastAsia="Times New Roman" w:hAnsi="Times New Roman" w:cs="Times New Roman"/>
          <w:spacing w:val="1"/>
          <w:sz w:val="26"/>
          <w:szCs w:val="26"/>
          <w:lang w:eastAsia="ru-RU"/>
        </w:rPr>
        <w:t>сот</w:t>
      </w:r>
      <w:r w:rsidR="00605DF3" w:rsidRPr="00605DF3">
        <w:rPr>
          <w:rFonts w:ascii="Times New Roman" w:eastAsia="Times New Roman" w:hAnsi="Times New Roman" w:cs="Times New Roman"/>
          <w:spacing w:val="1"/>
          <w:sz w:val="26"/>
          <w:szCs w:val="26"/>
          <w:lang w:eastAsia="ru-RU"/>
        </w:rPr>
        <w:t xml:space="preserve"> </w:t>
      </w:r>
      <w:r w:rsidR="00985FE5">
        <w:rPr>
          <w:rFonts w:ascii="Times New Roman" w:eastAsia="Times New Roman" w:hAnsi="Times New Roman" w:cs="Times New Roman"/>
          <w:spacing w:val="1"/>
          <w:sz w:val="26"/>
          <w:szCs w:val="26"/>
          <w:lang w:eastAsia="ru-RU"/>
        </w:rPr>
        <w:t>пятьдесят</w:t>
      </w:r>
      <w:r w:rsidR="006F4043" w:rsidRPr="00605DF3">
        <w:rPr>
          <w:rFonts w:ascii="Times New Roman" w:eastAsia="Times New Roman" w:hAnsi="Times New Roman" w:cs="Times New Roman"/>
          <w:spacing w:val="1"/>
          <w:sz w:val="26"/>
          <w:szCs w:val="26"/>
          <w:lang w:eastAsia="ru-RU"/>
        </w:rPr>
        <w:t>) рубл</w:t>
      </w:r>
      <w:r w:rsidR="00605DF3" w:rsidRPr="00605DF3">
        <w:rPr>
          <w:rFonts w:ascii="Times New Roman" w:eastAsia="Times New Roman" w:hAnsi="Times New Roman" w:cs="Times New Roman"/>
          <w:spacing w:val="1"/>
          <w:sz w:val="26"/>
          <w:szCs w:val="26"/>
          <w:lang w:eastAsia="ru-RU"/>
        </w:rPr>
        <w:t>ей</w:t>
      </w:r>
      <w:r w:rsidR="006F4043" w:rsidRPr="00605DF3">
        <w:rPr>
          <w:rFonts w:ascii="Times New Roman" w:eastAsia="Times New Roman" w:hAnsi="Times New Roman" w:cs="Times New Roman"/>
          <w:spacing w:val="1"/>
          <w:sz w:val="26"/>
          <w:szCs w:val="26"/>
          <w:lang w:eastAsia="ru-RU"/>
        </w:rPr>
        <w:t xml:space="preserve"> 00 копеек с НДС</w:t>
      </w:r>
      <w:r w:rsidR="00ED39CB" w:rsidRPr="00605DF3">
        <w:rPr>
          <w:rFonts w:ascii="Times New Roman" w:eastAsia="Times New Roman" w:hAnsi="Times New Roman" w:cs="Times New Roman"/>
          <w:spacing w:val="1"/>
          <w:sz w:val="26"/>
          <w:szCs w:val="26"/>
          <w:lang w:eastAsia="ru-RU"/>
        </w:rPr>
        <w:t xml:space="preserve"> (20%)</w:t>
      </w:r>
      <w:r w:rsidR="00B05662" w:rsidRPr="00605DF3">
        <w:rPr>
          <w:rFonts w:ascii="Times New Roman" w:eastAsia="Times New Roman" w:hAnsi="Times New Roman" w:cs="Times New Roman"/>
          <w:spacing w:val="1"/>
          <w:sz w:val="26"/>
          <w:szCs w:val="26"/>
          <w:lang w:eastAsia="ru-RU"/>
        </w:rPr>
        <w:t>,</w:t>
      </w:r>
      <w:r w:rsidR="00B05662" w:rsidRPr="00605DF3">
        <w:rPr>
          <w:sz w:val="26"/>
          <w:szCs w:val="26"/>
        </w:rPr>
        <w:t xml:space="preserve"> </w:t>
      </w:r>
      <w:r w:rsidR="00ED39CB" w:rsidRPr="00605DF3">
        <w:rPr>
          <w:rFonts w:ascii="Times New Roman" w:eastAsia="Times New Roman" w:hAnsi="Times New Roman" w:cs="Times New Roman"/>
          <w:spacing w:val="1"/>
          <w:sz w:val="26"/>
          <w:szCs w:val="26"/>
          <w:lang w:eastAsia="ru-RU"/>
        </w:rPr>
        <w:t xml:space="preserve">заявленную </w:t>
      </w:r>
      <w:r w:rsidR="00985FE5" w:rsidRPr="00605DF3">
        <w:rPr>
          <w:rFonts w:ascii="Times New Roman" w:eastAsia="Times New Roman" w:hAnsi="Times New Roman" w:cs="Times New Roman"/>
          <w:spacing w:val="1"/>
          <w:sz w:val="26"/>
          <w:szCs w:val="26"/>
          <w:lang w:eastAsia="ru-RU"/>
        </w:rPr>
        <w:t>в Приложении</w:t>
      </w:r>
      <w:r w:rsidR="00CD1D53" w:rsidRPr="00605DF3">
        <w:rPr>
          <w:rFonts w:ascii="Times New Roman" w:eastAsia="Times New Roman" w:hAnsi="Times New Roman" w:cs="Times New Roman"/>
          <w:spacing w:val="1"/>
          <w:sz w:val="26"/>
          <w:szCs w:val="26"/>
          <w:lang w:eastAsia="ru-RU"/>
        </w:rPr>
        <w:t xml:space="preserve"> </w:t>
      </w:r>
      <w:r w:rsidR="00B05662" w:rsidRPr="00605DF3">
        <w:rPr>
          <w:rFonts w:ascii="Times New Roman" w:eastAsia="Times New Roman" w:hAnsi="Times New Roman" w:cs="Times New Roman"/>
          <w:spacing w:val="1"/>
          <w:sz w:val="26"/>
          <w:szCs w:val="26"/>
          <w:lang w:eastAsia="ru-RU"/>
        </w:rPr>
        <w:t>№1</w:t>
      </w:r>
      <w:r w:rsidR="00CD1D53" w:rsidRPr="00605DF3">
        <w:rPr>
          <w:rFonts w:ascii="Times New Roman" w:eastAsia="Times New Roman" w:hAnsi="Times New Roman" w:cs="Times New Roman"/>
          <w:spacing w:val="1"/>
          <w:sz w:val="26"/>
          <w:szCs w:val="26"/>
          <w:lang w:eastAsia="ru-RU"/>
        </w:rPr>
        <w:t xml:space="preserve"> </w:t>
      </w:r>
      <w:r w:rsidR="00985FE5">
        <w:rPr>
          <w:rFonts w:ascii="Times New Roman" w:eastAsia="Times New Roman" w:hAnsi="Times New Roman" w:cs="Times New Roman"/>
          <w:spacing w:val="1"/>
          <w:sz w:val="26"/>
          <w:szCs w:val="26"/>
          <w:lang w:eastAsia="ru-RU"/>
        </w:rPr>
        <w:t>к техническому заданию</w:t>
      </w:r>
      <w:r w:rsidR="00CD1D53" w:rsidRPr="00605DF3">
        <w:rPr>
          <w:rFonts w:ascii="Times New Roman" w:eastAsia="Times New Roman" w:hAnsi="Times New Roman" w:cs="Times New Roman"/>
          <w:spacing w:val="1"/>
          <w:sz w:val="26"/>
          <w:szCs w:val="26"/>
          <w:lang w:eastAsia="ru-RU"/>
        </w:rPr>
        <w:t>.</w:t>
      </w:r>
    </w:p>
    <w:p w:rsidR="00CD1D53" w:rsidRPr="00CA3D98" w:rsidRDefault="00CD1D53" w:rsidP="0083765E">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r w:rsidRPr="00CA3D98">
        <w:rPr>
          <w:rFonts w:ascii="Times New Roman" w:eastAsia="Times New Roman" w:hAnsi="Times New Roman" w:cs="Times New Roman"/>
          <w:spacing w:val="1"/>
          <w:sz w:val="26"/>
          <w:szCs w:val="26"/>
          <w:lang w:eastAsia="ru-RU"/>
        </w:rPr>
        <w:t>По результатам закупочной процедуры между поставщиком и заказчиком заключается договор по единичным расценкам.</w:t>
      </w:r>
      <w:bookmarkStart w:id="0" w:name="_GoBack"/>
      <w:bookmarkEnd w:id="0"/>
    </w:p>
    <w:p w:rsidR="00A12D1A" w:rsidRPr="00CA3D98" w:rsidRDefault="00CA3D98" w:rsidP="0083765E">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r w:rsidRPr="00CA3D98">
        <w:rPr>
          <w:rFonts w:ascii="Times New Roman" w:eastAsia="Times New Roman" w:hAnsi="Times New Roman" w:cs="Times New Roman"/>
          <w:spacing w:val="1"/>
          <w:sz w:val="26"/>
          <w:szCs w:val="26"/>
          <w:lang w:eastAsia="ru-RU"/>
        </w:rPr>
        <w:t>1</w:t>
      </w:r>
      <w:r w:rsidR="00AB2249">
        <w:rPr>
          <w:rFonts w:ascii="Times New Roman" w:eastAsia="Times New Roman" w:hAnsi="Times New Roman" w:cs="Times New Roman"/>
          <w:spacing w:val="1"/>
          <w:sz w:val="26"/>
          <w:szCs w:val="26"/>
          <w:lang w:eastAsia="ru-RU"/>
        </w:rPr>
        <w:t>1</w:t>
      </w:r>
      <w:r w:rsidR="00A12D1A" w:rsidRPr="00CA3D98">
        <w:rPr>
          <w:rFonts w:ascii="Times New Roman" w:eastAsia="Times New Roman" w:hAnsi="Times New Roman" w:cs="Times New Roman"/>
          <w:spacing w:val="1"/>
          <w:sz w:val="26"/>
          <w:szCs w:val="26"/>
          <w:lang w:eastAsia="ru-RU"/>
        </w:rPr>
        <w:t xml:space="preserve">.4 Оплата: по безналичному расчету, </w:t>
      </w:r>
      <w:r w:rsidR="00576567" w:rsidRPr="00CA3D98">
        <w:rPr>
          <w:rFonts w:ascii="Times New Roman" w:eastAsia="Times New Roman" w:hAnsi="Times New Roman" w:cs="Times New Roman"/>
          <w:spacing w:val="1"/>
          <w:sz w:val="26"/>
          <w:szCs w:val="26"/>
          <w:lang w:eastAsia="ru-RU"/>
        </w:rPr>
        <w:t>в</w:t>
      </w:r>
      <w:r w:rsidR="00C04BC4" w:rsidRPr="00CA3D98">
        <w:rPr>
          <w:rFonts w:ascii="Times New Roman" w:eastAsia="Times New Roman" w:hAnsi="Times New Roman" w:cs="Times New Roman"/>
          <w:spacing w:val="1"/>
          <w:sz w:val="26"/>
          <w:szCs w:val="26"/>
          <w:lang w:eastAsia="ru-RU"/>
        </w:rPr>
        <w:t xml:space="preserve"> течение 30 (тридцати) рабочих дней с момента подписания сторонами Акта приемки выполненных работ и предоставления счета-фактуры.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576567" w:rsidRPr="00CA3D98">
        <w:rPr>
          <w:rFonts w:ascii="Times New Roman" w:eastAsia="Times New Roman" w:hAnsi="Times New Roman" w:cs="Times New Roman"/>
          <w:spacing w:val="1"/>
          <w:sz w:val="26"/>
          <w:szCs w:val="26"/>
          <w:lang w:eastAsia="ru-RU"/>
        </w:rPr>
        <w:t>.</w:t>
      </w:r>
      <w:r w:rsidR="00A12D1A" w:rsidRPr="00CA3D98">
        <w:rPr>
          <w:rFonts w:ascii="Times New Roman" w:eastAsia="Times New Roman" w:hAnsi="Times New Roman" w:cs="Times New Roman"/>
          <w:spacing w:val="1"/>
          <w:sz w:val="26"/>
          <w:szCs w:val="26"/>
          <w:lang w:eastAsia="ru-RU"/>
        </w:rPr>
        <w:t xml:space="preserve"> </w:t>
      </w:r>
    </w:p>
    <w:p w:rsidR="00A12D1A" w:rsidRPr="00CA3D98" w:rsidRDefault="00A12D1A" w:rsidP="0083765E">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
    <w:p w:rsidR="00576567" w:rsidRPr="00CA3D98" w:rsidRDefault="00576567" w:rsidP="0083765E">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
    <w:p w:rsidR="00FB5046" w:rsidRPr="00CA3D98" w:rsidRDefault="00FB5046" w:rsidP="0083765E">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
    <w:p w:rsidR="00FB5046" w:rsidRPr="00CA3D98" w:rsidRDefault="00FB5046" w:rsidP="0083765E">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
    <w:p w:rsidR="00FB5046" w:rsidRPr="00CA3D98" w:rsidRDefault="00FB5046" w:rsidP="0083765E">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
    <w:p w:rsidR="00FB5046" w:rsidRPr="00CA3D98" w:rsidRDefault="00FB5046" w:rsidP="0083765E">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p>
    <w:p w:rsidR="00A12D1A" w:rsidRPr="00CA3D98" w:rsidRDefault="00A12D1A" w:rsidP="0083765E">
      <w:pPr>
        <w:tabs>
          <w:tab w:val="left" w:pos="709"/>
        </w:tabs>
        <w:spacing w:after="0" w:line="240" w:lineRule="auto"/>
        <w:ind w:firstLine="709"/>
        <w:jc w:val="both"/>
        <w:rPr>
          <w:rFonts w:ascii="Times New Roman" w:eastAsia="Times New Roman" w:hAnsi="Times New Roman" w:cs="Times New Roman"/>
          <w:spacing w:val="1"/>
          <w:sz w:val="26"/>
          <w:szCs w:val="26"/>
          <w:lang w:eastAsia="ru-RU"/>
        </w:rPr>
      </w:pPr>
      <w:r w:rsidRPr="00CA3D98">
        <w:rPr>
          <w:rFonts w:ascii="Times New Roman" w:eastAsia="Times New Roman" w:hAnsi="Times New Roman" w:cs="Times New Roman"/>
          <w:spacing w:val="1"/>
          <w:sz w:val="26"/>
          <w:szCs w:val="26"/>
          <w:lang w:eastAsia="ru-RU"/>
        </w:rPr>
        <w:t>Ведущий инженер ОТ                                                            Спиридонов С.Н.</w:t>
      </w:r>
    </w:p>
    <w:p w:rsidR="00A12D1A" w:rsidRDefault="00A12D1A" w:rsidP="00A12D1A">
      <w:pPr>
        <w:tabs>
          <w:tab w:val="left" w:pos="709"/>
        </w:tabs>
        <w:spacing w:after="0"/>
        <w:ind w:firstLine="709"/>
        <w:jc w:val="both"/>
        <w:rPr>
          <w:rFonts w:ascii="Times New Roman" w:eastAsia="Times New Roman" w:hAnsi="Times New Roman" w:cs="Times New Roman"/>
          <w:spacing w:val="1"/>
          <w:sz w:val="24"/>
          <w:szCs w:val="24"/>
          <w:lang w:eastAsia="ru-RU"/>
        </w:rPr>
      </w:pPr>
    </w:p>
    <w:p w:rsidR="00A12D1A" w:rsidRDefault="00A12D1A" w:rsidP="00A12D1A">
      <w:pPr>
        <w:tabs>
          <w:tab w:val="left" w:pos="805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A12D1A" w:rsidRDefault="00A12D1A" w:rsidP="00A12D1A">
      <w:pPr>
        <w:tabs>
          <w:tab w:val="left" w:pos="8050"/>
        </w:tabs>
        <w:spacing w:after="0" w:line="240" w:lineRule="auto"/>
        <w:rPr>
          <w:rFonts w:ascii="Times New Roman" w:eastAsia="Times New Roman" w:hAnsi="Times New Roman" w:cs="Times New Roman"/>
          <w:b/>
          <w:sz w:val="24"/>
          <w:szCs w:val="24"/>
          <w:lang w:eastAsia="ru-RU"/>
        </w:rPr>
      </w:pPr>
    </w:p>
    <w:p w:rsidR="00A12D1A" w:rsidRDefault="00A12D1A" w:rsidP="00A12D1A">
      <w:pPr>
        <w:tabs>
          <w:tab w:val="left" w:pos="8050"/>
        </w:tabs>
        <w:spacing w:after="0" w:line="240" w:lineRule="auto"/>
        <w:rPr>
          <w:rFonts w:ascii="Times New Roman" w:eastAsia="Times New Roman" w:hAnsi="Times New Roman" w:cs="Times New Roman"/>
          <w:b/>
          <w:sz w:val="24"/>
          <w:szCs w:val="24"/>
          <w:lang w:eastAsia="ru-RU"/>
        </w:rPr>
      </w:pPr>
    </w:p>
    <w:p w:rsidR="00A12D1A" w:rsidRDefault="00A12D1A" w:rsidP="00A12D1A">
      <w:pPr>
        <w:tabs>
          <w:tab w:val="left" w:pos="8050"/>
        </w:tabs>
        <w:spacing w:after="0" w:line="240" w:lineRule="auto"/>
        <w:rPr>
          <w:rFonts w:ascii="Times New Roman" w:eastAsia="Times New Roman" w:hAnsi="Times New Roman" w:cs="Times New Roman"/>
          <w:b/>
          <w:sz w:val="24"/>
          <w:szCs w:val="24"/>
          <w:lang w:eastAsia="ru-RU"/>
        </w:rPr>
      </w:pPr>
    </w:p>
    <w:p w:rsidR="00EA1A84" w:rsidRDefault="00EA1A84"/>
    <w:p w:rsidR="00AB2249" w:rsidRDefault="00AB2249"/>
    <w:p w:rsidR="00AB2249" w:rsidRDefault="00AB2249"/>
    <w:p w:rsidR="00AB2249" w:rsidRDefault="00AB2249"/>
    <w:p w:rsidR="00AB2249" w:rsidRDefault="00AB2249"/>
    <w:p w:rsidR="00AB2249" w:rsidRDefault="00AB2249"/>
    <w:p w:rsidR="00AB2249" w:rsidRDefault="00AB2249"/>
    <w:p w:rsidR="00E0722A" w:rsidRDefault="00E0722A"/>
    <w:p w:rsidR="00E0722A" w:rsidRDefault="00E0722A" w:rsidP="00C55F4F">
      <w:pPr>
        <w:jc w:val="right"/>
        <w:rPr>
          <w:rFonts w:ascii="Times New Roman" w:hAnsi="Times New Roman" w:cs="Times New Roman"/>
          <w:sz w:val="24"/>
          <w:szCs w:val="24"/>
        </w:rPr>
      </w:pPr>
      <w:r w:rsidRPr="00E0722A">
        <w:rPr>
          <w:rFonts w:ascii="Times New Roman" w:hAnsi="Times New Roman" w:cs="Times New Roman"/>
          <w:sz w:val="24"/>
          <w:szCs w:val="24"/>
        </w:rPr>
        <w:t>Приложение № 1</w:t>
      </w:r>
    </w:p>
    <w:p w:rsidR="00672F0E" w:rsidRDefault="00672F0E" w:rsidP="00C55F4F">
      <w:pPr>
        <w:jc w:val="right"/>
        <w:rPr>
          <w:rFonts w:ascii="Times New Roman" w:hAnsi="Times New Roman" w:cs="Times New Roman"/>
          <w:sz w:val="24"/>
          <w:szCs w:val="24"/>
        </w:rPr>
      </w:pPr>
    </w:p>
    <w:p w:rsidR="00672F0E" w:rsidRPr="00E0722A" w:rsidRDefault="00672F0E" w:rsidP="00C55F4F">
      <w:pPr>
        <w:jc w:val="right"/>
        <w:rPr>
          <w:rFonts w:ascii="Times New Roman" w:hAnsi="Times New Roman" w:cs="Times New Roman"/>
          <w:sz w:val="24"/>
          <w:szCs w:val="24"/>
        </w:rPr>
      </w:pPr>
    </w:p>
    <w:p w:rsidR="00C3125B" w:rsidRPr="00F918D6" w:rsidRDefault="00E0722A" w:rsidP="00C3125B">
      <w:pPr>
        <w:spacing w:after="0" w:line="240" w:lineRule="auto"/>
        <w:jc w:val="center"/>
        <w:rPr>
          <w:rFonts w:ascii="Times New Roman" w:hAnsi="Times New Roman" w:cs="Times New Roman"/>
          <w:sz w:val="26"/>
          <w:szCs w:val="26"/>
        </w:rPr>
      </w:pPr>
      <w:r w:rsidRPr="00F918D6">
        <w:rPr>
          <w:rFonts w:ascii="Times New Roman" w:hAnsi="Times New Roman" w:cs="Times New Roman"/>
          <w:sz w:val="26"/>
          <w:szCs w:val="26"/>
        </w:rPr>
        <w:t>Спецификация</w:t>
      </w:r>
    </w:p>
    <w:p w:rsidR="00E0722A" w:rsidRPr="00672F0E" w:rsidRDefault="00C3125B" w:rsidP="00C3125B">
      <w:pPr>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на</w:t>
      </w:r>
      <w:proofErr w:type="gramEnd"/>
      <w:r w:rsidRPr="00672F0E">
        <w:rPr>
          <w:rFonts w:ascii="Times New Roman" w:hAnsi="Times New Roman" w:cs="Times New Roman"/>
          <w:sz w:val="24"/>
          <w:szCs w:val="24"/>
        </w:rPr>
        <w:t xml:space="preserve"> поставку автомобильных шин для автотранспортных средств АО «ЯрЭСК»</w:t>
      </w:r>
    </w:p>
    <w:p w:rsidR="00C3125B" w:rsidRPr="00672F0E" w:rsidRDefault="00C3125B" w:rsidP="00C3125B">
      <w:pPr>
        <w:spacing w:after="0" w:line="240" w:lineRule="auto"/>
        <w:jc w:val="center"/>
        <w:rPr>
          <w:rFonts w:ascii="Times New Roman" w:hAnsi="Times New Roman" w:cs="Times New Roman"/>
          <w:sz w:val="24"/>
          <w:szCs w:val="24"/>
        </w:rPr>
      </w:pPr>
    </w:p>
    <w:tbl>
      <w:tblPr>
        <w:tblW w:w="1110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701"/>
        <w:gridCol w:w="3119"/>
        <w:gridCol w:w="708"/>
        <w:gridCol w:w="851"/>
        <w:gridCol w:w="1134"/>
        <w:gridCol w:w="1181"/>
      </w:tblGrid>
      <w:tr w:rsidR="00C55F4F" w:rsidRPr="00672F0E" w:rsidTr="00A03172">
        <w:trPr>
          <w:trHeight w:val="636"/>
        </w:trPr>
        <w:tc>
          <w:tcPr>
            <w:tcW w:w="2410" w:type="dxa"/>
            <w:vAlign w:val="center"/>
          </w:tcPr>
          <w:p w:rsidR="00C704A7" w:rsidRPr="00672F0E" w:rsidRDefault="00C704A7" w:rsidP="00B53C63">
            <w:pPr>
              <w:jc w:val="both"/>
              <w:rPr>
                <w:rFonts w:ascii="Times New Roman" w:hAnsi="Times New Roman" w:cs="Times New Roman"/>
                <w:b/>
                <w:color w:val="333333"/>
                <w:sz w:val="24"/>
                <w:szCs w:val="24"/>
              </w:rPr>
            </w:pPr>
            <w:r w:rsidRPr="00672F0E">
              <w:rPr>
                <w:rFonts w:ascii="Times New Roman" w:hAnsi="Times New Roman" w:cs="Times New Roman"/>
                <w:b/>
                <w:color w:val="333333"/>
                <w:sz w:val="24"/>
                <w:szCs w:val="24"/>
              </w:rPr>
              <w:t>Наименование</w:t>
            </w:r>
          </w:p>
        </w:tc>
        <w:tc>
          <w:tcPr>
            <w:tcW w:w="1701" w:type="dxa"/>
            <w:vAlign w:val="center"/>
          </w:tcPr>
          <w:p w:rsidR="00C704A7" w:rsidRPr="00672F0E" w:rsidRDefault="00C704A7" w:rsidP="00B53C63">
            <w:pPr>
              <w:autoSpaceDE w:val="0"/>
              <w:autoSpaceDN w:val="0"/>
              <w:adjustRightInd w:val="0"/>
              <w:jc w:val="center"/>
              <w:rPr>
                <w:rFonts w:ascii="Times New Roman" w:hAnsi="Times New Roman" w:cs="Times New Roman"/>
                <w:b/>
                <w:sz w:val="24"/>
                <w:szCs w:val="24"/>
              </w:rPr>
            </w:pPr>
          </w:p>
        </w:tc>
        <w:tc>
          <w:tcPr>
            <w:tcW w:w="3119" w:type="dxa"/>
            <w:vAlign w:val="center"/>
          </w:tcPr>
          <w:p w:rsidR="00C704A7" w:rsidRPr="00672F0E" w:rsidRDefault="00672F0E" w:rsidP="00B53C63">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Основные характеристики</w:t>
            </w:r>
          </w:p>
        </w:tc>
        <w:tc>
          <w:tcPr>
            <w:tcW w:w="708" w:type="dxa"/>
            <w:vAlign w:val="center"/>
          </w:tcPr>
          <w:p w:rsidR="00C704A7" w:rsidRPr="00672F0E" w:rsidRDefault="00C704A7" w:rsidP="00B53C63">
            <w:pPr>
              <w:autoSpaceDE w:val="0"/>
              <w:autoSpaceDN w:val="0"/>
              <w:adjustRightInd w:val="0"/>
              <w:jc w:val="center"/>
              <w:rPr>
                <w:rFonts w:ascii="Times New Roman" w:hAnsi="Times New Roman" w:cs="Times New Roman"/>
                <w:b/>
                <w:sz w:val="24"/>
                <w:szCs w:val="24"/>
              </w:rPr>
            </w:pPr>
            <w:proofErr w:type="gramStart"/>
            <w:r w:rsidRPr="00672F0E">
              <w:rPr>
                <w:rFonts w:ascii="Times New Roman" w:hAnsi="Times New Roman" w:cs="Times New Roman"/>
                <w:b/>
                <w:sz w:val="24"/>
                <w:szCs w:val="24"/>
              </w:rPr>
              <w:t>кол</w:t>
            </w:r>
            <w:proofErr w:type="gramEnd"/>
            <w:r w:rsidRPr="00672F0E">
              <w:rPr>
                <w:rFonts w:ascii="Times New Roman" w:hAnsi="Times New Roman" w:cs="Times New Roman"/>
                <w:b/>
                <w:sz w:val="24"/>
                <w:szCs w:val="24"/>
              </w:rPr>
              <w:t>-во</w:t>
            </w:r>
          </w:p>
        </w:tc>
        <w:tc>
          <w:tcPr>
            <w:tcW w:w="851" w:type="dxa"/>
            <w:vAlign w:val="center"/>
          </w:tcPr>
          <w:p w:rsidR="00C704A7" w:rsidRPr="00672F0E" w:rsidRDefault="00C704A7" w:rsidP="00B53C63">
            <w:pPr>
              <w:autoSpaceDE w:val="0"/>
              <w:autoSpaceDN w:val="0"/>
              <w:adjustRightInd w:val="0"/>
              <w:jc w:val="center"/>
              <w:rPr>
                <w:rFonts w:ascii="Times New Roman" w:hAnsi="Times New Roman" w:cs="Times New Roman"/>
                <w:b/>
                <w:sz w:val="24"/>
                <w:szCs w:val="24"/>
              </w:rPr>
            </w:pPr>
            <w:proofErr w:type="spellStart"/>
            <w:r w:rsidRPr="00672F0E">
              <w:rPr>
                <w:rFonts w:ascii="Times New Roman" w:hAnsi="Times New Roman" w:cs="Times New Roman"/>
                <w:b/>
                <w:sz w:val="24"/>
                <w:szCs w:val="24"/>
              </w:rPr>
              <w:t>ед.из</w:t>
            </w:r>
            <w:proofErr w:type="spellEnd"/>
          </w:p>
        </w:tc>
        <w:tc>
          <w:tcPr>
            <w:tcW w:w="1134" w:type="dxa"/>
            <w:vAlign w:val="center"/>
          </w:tcPr>
          <w:p w:rsidR="00C704A7" w:rsidRDefault="00C704A7" w:rsidP="00A03172">
            <w:pPr>
              <w:autoSpaceDE w:val="0"/>
              <w:autoSpaceDN w:val="0"/>
              <w:adjustRightInd w:val="0"/>
              <w:spacing w:line="240" w:lineRule="auto"/>
              <w:jc w:val="center"/>
              <w:rPr>
                <w:rFonts w:ascii="Times New Roman" w:hAnsi="Times New Roman" w:cs="Times New Roman"/>
                <w:b/>
                <w:sz w:val="24"/>
                <w:szCs w:val="24"/>
              </w:rPr>
            </w:pPr>
            <w:r w:rsidRPr="00672F0E">
              <w:rPr>
                <w:rFonts w:ascii="Times New Roman" w:hAnsi="Times New Roman" w:cs="Times New Roman"/>
                <w:b/>
                <w:sz w:val="24"/>
                <w:szCs w:val="24"/>
              </w:rPr>
              <w:t>Цена с НДС</w:t>
            </w:r>
          </w:p>
          <w:p w:rsidR="00A03172" w:rsidRPr="00672F0E" w:rsidRDefault="00A03172" w:rsidP="00A03172">
            <w:pPr>
              <w:autoSpaceDE w:val="0"/>
              <w:autoSpaceDN w:val="0"/>
              <w:adjustRightInd w:val="0"/>
              <w:spacing w:line="240" w:lineRule="auto"/>
              <w:jc w:val="center"/>
              <w:rPr>
                <w:rFonts w:ascii="Times New Roman" w:hAnsi="Times New Roman" w:cs="Times New Roman"/>
                <w:b/>
                <w:sz w:val="24"/>
                <w:szCs w:val="24"/>
              </w:rPr>
            </w:pPr>
            <w:r>
              <w:rPr>
                <w:rFonts w:ascii="Times New Roman" w:hAnsi="Times New Roman" w:cs="Times New Roman"/>
                <w:b/>
                <w:sz w:val="24"/>
                <w:szCs w:val="24"/>
              </w:rPr>
              <w:t>(</w:t>
            </w:r>
            <w:proofErr w:type="spellStart"/>
            <w:proofErr w:type="gramStart"/>
            <w:r>
              <w:rPr>
                <w:rFonts w:ascii="Times New Roman" w:hAnsi="Times New Roman" w:cs="Times New Roman"/>
                <w:b/>
                <w:sz w:val="24"/>
                <w:szCs w:val="24"/>
              </w:rPr>
              <w:t>руб</w:t>
            </w:r>
            <w:proofErr w:type="spellEnd"/>
            <w:proofErr w:type="gramEnd"/>
            <w:r>
              <w:rPr>
                <w:rFonts w:ascii="Times New Roman" w:hAnsi="Times New Roman" w:cs="Times New Roman"/>
                <w:b/>
                <w:sz w:val="24"/>
                <w:szCs w:val="24"/>
              </w:rPr>
              <w:t>)</w:t>
            </w:r>
          </w:p>
        </w:tc>
        <w:tc>
          <w:tcPr>
            <w:tcW w:w="1181" w:type="dxa"/>
            <w:vAlign w:val="center"/>
          </w:tcPr>
          <w:p w:rsidR="00C704A7" w:rsidRDefault="00A03172" w:rsidP="00B53C63">
            <w:pPr>
              <w:autoSpaceDE w:val="0"/>
              <w:autoSpaceDN w:val="0"/>
              <w:adjustRightInd w:val="0"/>
              <w:jc w:val="center"/>
              <w:rPr>
                <w:rFonts w:ascii="Times New Roman" w:hAnsi="Times New Roman" w:cs="Times New Roman"/>
                <w:b/>
                <w:sz w:val="24"/>
                <w:szCs w:val="24"/>
              </w:rPr>
            </w:pPr>
            <w:r w:rsidRPr="00672F0E">
              <w:rPr>
                <w:rFonts w:ascii="Times New Roman" w:hAnsi="Times New Roman" w:cs="Times New Roman"/>
                <w:b/>
                <w:sz w:val="24"/>
                <w:szCs w:val="24"/>
              </w:rPr>
              <w:t>С</w:t>
            </w:r>
            <w:r w:rsidR="00C704A7" w:rsidRPr="00672F0E">
              <w:rPr>
                <w:rFonts w:ascii="Times New Roman" w:hAnsi="Times New Roman" w:cs="Times New Roman"/>
                <w:b/>
                <w:sz w:val="24"/>
                <w:szCs w:val="24"/>
              </w:rPr>
              <w:t>умма</w:t>
            </w:r>
          </w:p>
          <w:p w:rsidR="00A03172" w:rsidRPr="00672F0E" w:rsidRDefault="00A03172" w:rsidP="00B53C63">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w:t>
            </w:r>
            <w:proofErr w:type="spellStart"/>
            <w:proofErr w:type="gramStart"/>
            <w:r>
              <w:rPr>
                <w:rFonts w:ascii="Times New Roman" w:hAnsi="Times New Roman" w:cs="Times New Roman"/>
                <w:b/>
                <w:sz w:val="24"/>
                <w:szCs w:val="24"/>
              </w:rPr>
              <w:t>руб</w:t>
            </w:r>
            <w:proofErr w:type="spellEnd"/>
            <w:proofErr w:type="gramEnd"/>
            <w:r>
              <w:rPr>
                <w:rFonts w:ascii="Times New Roman" w:hAnsi="Times New Roman" w:cs="Times New Roman"/>
                <w:b/>
                <w:sz w:val="24"/>
                <w:szCs w:val="24"/>
              </w:rPr>
              <w:t>)</w:t>
            </w:r>
          </w:p>
        </w:tc>
      </w:tr>
      <w:tr w:rsidR="00C55F4F" w:rsidRPr="00672F0E" w:rsidTr="00A03172">
        <w:trPr>
          <w:trHeight w:val="3426"/>
        </w:trPr>
        <w:tc>
          <w:tcPr>
            <w:tcW w:w="2410" w:type="dxa"/>
          </w:tcPr>
          <w:p w:rsidR="00C704A7" w:rsidRPr="00672F0E" w:rsidRDefault="00C704A7" w:rsidP="00B53C63">
            <w:pPr>
              <w:spacing w:after="0" w:line="240" w:lineRule="auto"/>
              <w:jc w:val="both"/>
              <w:rPr>
                <w:rFonts w:ascii="Times New Roman" w:hAnsi="Times New Roman" w:cs="Times New Roman"/>
                <w:color w:val="333333"/>
                <w:sz w:val="24"/>
                <w:szCs w:val="24"/>
              </w:rPr>
            </w:pPr>
            <w:r w:rsidRPr="00672F0E">
              <w:rPr>
                <w:rFonts w:ascii="Times New Roman" w:hAnsi="Times New Roman" w:cs="Times New Roman"/>
                <w:color w:val="333333"/>
                <w:sz w:val="24"/>
                <w:szCs w:val="24"/>
              </w:rPr>
              <w:t>Автошина (215/65 R16) "НКШЗ" Кама-365 SUV / НК-242 (102T)</w:t>
            </w:r>
          </w:p>
          <w:p w:rsidR="00C704A7" w:rsidRPr="00672F0E" w:rsidRDefault="00C704A7" w:rsidP="00B53C63">
            <w:pPr>
              <w:autoSpaceDE w:val="0"/>
              <w:autoSpaceDN w:val="0"/>
              <w:adjustRightInd w:val="0"/>
              <w:spacing w:after="0" w:line="240" w:lineRule="auto"/>
              <w:jc w:val="both"/>
              <w:rPr>
                <w:rFonts w:ascii="Times New Roman" w:hAnsi="Times New Roman" w:cs="Times New Roman"/>
                <w:sz w:val="24"/>
                <w:szCs w:val="24"/>
              </w:rPr>
            </w:pPr>
          </w:p>
        </w:tc>
        <w:tc>
          <w:tcPr>
            <w:tcW w:w="1701" w:type="dxa"/>
          </w:tcPr>
          <w:p w:rsidR="00C704A7" w:rsidRPr="00672F0E" w:rsidRDefault="00C704A7" w:rsidP="00B53C63">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Эквивалент</w:t>
            </w:r>
          </w:p>
        </w:tc>
        <w:tc>
          <w:tcPr>
            <w:tcW w:w="3119" w:type="dxa"/>
          </w:tcPr>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Тип конструкции</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радиальная</w:t>
            </w:r>
            <w:proofErr w:type="gram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Исполнение</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бескамерное</w:t>
            </w:r>
            <w:proofErr w:type="gram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 xml:space="preserve">Конструкция каркаса и </w:t>
            </w:r>
            <w:proofErr w:type="spellStart"/>
            <w:r w:rsidRPr="00672F0E">
              <w:rPr>
                <w:rFonts w:ascii="Times New Roman" w:hAnsi="Times New Roman" w:cs="Times New Roman"/>
                <w:bCs/>
                <w:sz w:val="24"/>
                <w:szCs w:val="24"/>
              </w:rPr>
              <w:t>брекера</w:t>
            </w:r>
            <w:proofErr w:type="spell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комбинированная</w:t>
            </w:r>
            <w:proofErr w:type="gram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Тип рисунка протектора</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зимний</w:t>
            </w:r>
            <w:proofErr w:type="gramEnd"/>
            <w:r w:rsidRPr="00672F0E">
              <w:rPr>
                <w:rFonts w:ascii="Times New Roman" w:hAnsi="Times New Roman" w:cs="Times New Roman"/>
                <w:sz w:val="24"/>
                <w:szCs w:val="24"/>
              </w:rPr>
              <w:t xml:space="preserve"> </w:t>
            </w:r>
            <w:proofErr w:type="spellStart"/>
            <w:r w:rsidRPr="00672F0E">
              <w:rPr>
                <w:rFonts w:ascii="Times New Roman" w:hAnsi="Times New Roman" w:cs="Times New Roman"/>
                <w:sz w:val="24"/>
                <w:szCs w:val="24"/>
              </w:rPr>
              <w:t>нешипуемый</w:t>
            </w:r>
            <w:proofErr w:type="spell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Тип вентиля бескамерной шин</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ЛБ</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Дополнительная маркировка</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M+S</w:t>
            </w:r>
          </w:p>
          <w:p w:rsidR="00C704A7" w:rsidRPr="00672F0E" w:rsidRDefault="00C704A7" w:rsidP="00B53C63">
            <w:pPr>
              <w:autoSpaceDE w:val="0"/>
              <w:autoSpaceDN w:val="0"/>
              <w:adjustRightInd w:val="0"/>
              <w:spacing w:after="0" w:line="240" w:lineRule="auto"/>
              <w:jc w:val="center"/>
              <w:rPr>
                <w:rFonts w:ascii="Times New Roman" w:hAnsi="Times New Roman" w:cs="Times New Roman"/>
                <w:sz w:val="24"/>
                <w:szCs w:val="24"/>
              </w:rPr>
            </w:pPr>
          </w:p>
        </w:tc>
        <w:tc>
          <w:tcPr>
            <w:tcW w:w="708" w:type="dxa"/>
          </w:tcPr>
          <w:p w:rsidR="00C704A7" w:rsidRPr="00672F0E" w:rsidRDefault="00A03172" w:rsidP="00B53C63">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rsidR="00C704A7" w:rsidRPr="00672F0E" w:rsidRDefault="00C704A7" w:rsidP="00B53C63">
            <w:pPr>
              <w:autoSpaceDE w:val="0"/>
              <w:autoSpaceDN w:val="0"/>
              <w:adjustRightInd w:val="0"/>
              <w:spacing w:after="0" w:line="240" w:lineRule="auto"/>
              <w:jc w:val="center"/>
              <w:rPr>
                <w:rFonts w:ascii="Times New Roman" w:hAnsi="Times New Roman" w:cs="Times New Roman"/>
                <w:sz w:val="24"/>
                <w:szCs w:val="24"/>
              </w:rPr>
            </w:pPr>
            <w:proofErr w:type="spellStart"/>
            <w:proofErr w:type="gramStart"/>
            <w:r w:rsidRPr="00672F0E">
              <w:rPr>
                <w:rFonts w:ascii="Times New Roman" w:hAnsi="Times New Roman" w:cs="Times New Roman"/>
                <w:sz w:val="24"/>
                <w:szCs w:val="24"/>
              </w:rPr>
              <w:t>шт</w:t>
            </w:r>
            <w:proofErr w:type="spellEnd"/>
            <w:proofErr w:type="gramEnd"/>
          </w:p>
        </w:tc>
        <w:tc>
          <w:tcPr>
            <w:tcW w:w="1134" w:type="dxa"/>
          </w:tcPr>
          <w:p w:rsidR="00C704A7" w:rsidRPr="00672F0E" w:rsidRDefault="00C704A7" w:rsidP="00B53C63">
            <w:pPr>
              <w:autoSpaceDE w:val="0"/>
              <w:autoSpaceDN w:val="0"/>
              <w:adjustRightInd w:val="0"/>
              <w:jc w:val="center"/>
              <w:rPr>
                <w:rFonts w:ascii="Times New Roman" w:hAnsi="Times New Roman" w:cs="Times New Roman"/>
                <w:sz w:val="24"/>
                <w:szCs w:val="24"/>
              </w:rPr>
            </w:pPr>
            <w:r w:rsidRPr="00672F0E">
              <w:rPr>
                <w:rFonts w:ascii="Times New Roman" w:hAnsi="Times New Roman" w:cs="Times New Roman"/>
                <w:sz w:val="24"/>
                <w:szCs w:val="24"/>
              </w:rPr>
              <w:t>6050</w:t>
            </w:r>
            <w:r w:rsidR="00A03172">
              <w:rPr>
                <w:rFonts w:ascii="Times New Roman" w:hAnsi="Times New Roman" w:cs="Times New Roman"/>
                <w:sz w:val="24"/>
                <w:szCs w:val="24"/>
              </w:rPr>
              <w:t>,00</w:t>
            </w:r>
          </w:p>
        </w:tc>
        <w:tc>
          <w:tcPr>
            <w:tcW w:w="1181" w:type="dxa"/>
          </w:tcPr>
          <w:p w:rsidR="00C704A7" w:rsidRPr="00672F0E" w:rsidRDefault="00A03172" w:rsidP="00B53C63">
            <w:pPr>
              <w:autoSpaceDE w:val="0"/>
              <w:autoSpaceDN w:val="0"/>
              <w:adjustRightInd w:val="0"/>
              <w:jc w:val="center"/>
              <w:rPr>
                <w:rFonts w:ascii="Times New Roman" w:hAnsi="Times New Roman" w:cs="Times New Roman"/>
                <w:sz w:val="24"/>
                <w:szCs w:val="24"/>
              </w:rPr>
            </w:pPr>
            <w:r w:rsidRPr="00A03172">
              <w:rPr>
                <w:rFonts w:ascii="Times New Roman" w:hAnsi="Times New Roman" w:cs="Times New Roman"/>
                <w:sz w:val="24"/>
                <w:szCs w:val="24"/>
              </w:rPr>
              <w:t>6050,00</w:t>
            </w:r>
          </w:p>
        </w:tc>
      </w:tr>
      <w:tr w:rsidR="00C55F4F" w:rsidRPr="00672F0E" w:rsidTr="00A03172">
        <w:trPr>
          <w:trHeight w:val="3377"/>
        </w:trPr>
        <w:tc>
          <w:tcPr>
            <w:tcW w:w="2410" w:type="dxa"/>
          </w:tcPr>
          <w:p w:rsidR="00C704A7" w:rsidRPr="00672F0E" w:rsidRDefault="00C704A7" w:rsidP="00B53C63">
            <w:pPr>
              <w:spacing w:after="0" w:line="240" w:lineRule="auto"/>
              <w:jc w:val="both"/>
              <w:rPr>
                <w:rFonts w:ascii="Times New Roman" w:hAnsi="Times New Roman" w:cs="Times New Roman"/>
                <w:color w:val="333333"/>
                <w:sz w:val="24"/>
                <w:szCs w:val="24"/>
              </w:rPr>
            </w:pPr>
            <w:r w:rsidRPr="00672F0E">
              <w:rPr>
                <w:rFonts w:ascii="Times New Roman" w:hAnsi="Times New Roman" w:cs="Times New Roman"/>
                <w:color w:val="333333"/>
                <w:sz w:val="24"/>
                <w:szCs w:val="24"/>
              </w:rPr>
              <w:t>Автошина </w:t>
            </w:r>
            <w:proofErr w:type="spellStart"/>
            <w:r w:rsidRPr="00672F0E">
              <w:rPr>
                <w:rFonts w:ascii="Times New Roman" w:hAnsi="Times New Roman" w:cs="Times New Roman"/>
                <w:color w:val="333333"/>
                <w:sz w:val="24"/>
                <w:szCs w:val="24"/>
              </w:rPr>
              <w:t>зим.шип</w:t>
            </w:r>
            <w:proofErr w:type="spellEnd"/>
            <w:r w:rsidRPr="00672F0E">
              <w:rPr>
                <w:rFonts w:ascii="Times New Roman" w:hAnsi="Times New Roman" w:cs="Times New Roman"/>
                <w:color w:val="333333"/>
                <w:sz w:val="24"/>
                <w:szCs w:val="24"/>
              </w:rPr>
              <w:t>. (215/65 R16) "НКШЗ" Кама-515 (102Q) </w:t>
            </w:r>
          </w:p>
          <w:p w:rsidR="00C704A7" w:rsidRPr="00672F0E" w:rsidRDefault="00C704A7" w:rsidP="00B53C63">
            <w:pPr>
              <w:spacing w:after="0" w:line="240" w:lineRule="auto"/>
              <w:jc w:val="both"/>
              <w:rPr>
                <w:rFonts w:ascii="Times New Roman" w:hAnsi="Times New Roman" w:cs="Times New Roman"/>
                <w:color w:val="333333"/>
                <w:sz w:val="24"/>
                <w:szCs w:val="24"/>
              </w:rPr>
            </w:pPr>
          </w:p>
        </w:tc>
        <w:tc>
          <w:tcPr>
            <w:tcW w:w="1701" w:type="dxa"/>
          </w:tcPr>
          <w:p w:rsidR="00C704A7" w:rsidRPr="00672F0E" w:rsidRDefault="00C704A7" w:rsidP="00B53C63">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Эквивалент</w:t>
            </w:r>
          </w:p>
        </w:tc>
        <w:tc>
          <w:tcPr>
            <w:tcW w:w="3119" w:type="dxa"/>
          </w:tcPr>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Тип конструкции</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радиальная</w:t>
            </w:r>
            <w:proofErr w:type="gram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Исполнение</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бескамерное</w:t>
            </w:r>
            <w:proofErr w:type="gram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 xml:space="preserve">Конструкция каркаса и </w:t>
            </w:r>
            <w:proofErr w:type="spellStart"/>
            <w:r w:rsidRPr="00672F0E">
              <w:rPr>
                <w:rFonts w:ascii="Times New Roman" w:hAnsi="Times New Roman" w:cs="Times New Roman"/>
                <w:bCs/>
                <w:sz w:val="24"/>
                <w:szCs w:val="24"/>
              </w:rPr>
              <w:t>брекера</w:t>
            </w:r>
            <w:proofErr w:type="spell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комбинированная</w:t>
            </w:r>
            <w:proofErr w:type="gram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Тип рисунка протектора</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зимний</w:t>
            </w:r>
            <w:proofErr w:type="gramEnd"/>
            <w:r w:rsidRPr="00672F0E">
              <w:rPr>
                <w:rFonts w:ascii="Times New Roman" w:hAnsi="Times New Roman" w:cs="Times New Roman"/>
                <w:sz w:val="24"/>
                <w:szCs w:val="24"/>
              </w:rPr>
              <w:t xml:space="preserve"> </w:t>
            </w:r>
            <w:proofErr w:type="spellStart"/>
            <w:r w:rsidRPr="00672F0E">
              <w:rPr>
                <w:rFonts w:ascii="Times New Roman" w:hAnsi="Times New Roman" w:cs="Times New Roman"/>
                <w:sz w:val="24"/>
                <w:szCs w:val="24"/>
              </w:rPr>
              <w:t>шипуемый</w:t>
            </w:r>
            <w:proofErr w:type="spell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Тип вентиля бескамерной шин</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ЛБ</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Дополнительная маркировка</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M+S, 3PMSF</w:t>
            </w:r>
          </w:p>
          <w:p w:rsidR="00C704A7" w:rsidRPr="00672F0E" w:rsidRDefault="00C704A7" w:rsidP="00B53C63">
            <w:pPr>
              <w:autoSpaceDE w:val="0"/>
              <w:autoSpaceDN w:val="0"/>
              <w:adjustRightInd w:val="0"/>
              <w:spacing w:after="0" w:line="240" w:lineRule="auto"/>
              <w:jc w:val="center"/>
              <w:rPr>
                <w:rFonts w:ascii="Times New Roman" w:hAnsi="Times New Roman" w:cs="Times New Roman"/>
                <w:sz w:val="24"/>
                <w:szCs w:val="24"/>
              </w:rPr>
            </w:pPr>
          </w:p>
        </w:tc>
        <w:tc>
          <w:tcPr>
            <w:tcW w:w="708" w:type="dxa"/>
          </w:tcPr>
          <w:p w:rsidR="00C704A7" w:rsidRPr="00672F0E" w:rsidRDefault="00A03172" w:rsidP="00B53C63">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rsidR="00C704A7" w:rsidRPr="00672F0E" w:rsidRDefault="00C704A7" w:rsidP="00B53C63">
            <w:pPr>
              <w:autoSpaceDE w:val="0"/>
              <w:autoSpaceDN w:val="0"/>
              <w:adjustRightInd w:val="0"/>
              <w:spacing w:after="0" w:line="240" w:lineRule="auto"/>
              <w:jc w:val="center"/>
              <w:rPr>
                <w:rFonts w:ascii="Times New Roman" w:hAnsi="Times New Roman" w:cs="Times New Roman"/>
                <w:sz w:val="24"/>
                <w:szCs w:val="24"/>
              </w:rPr>
            </w:pPr>
            <w:proofErr w:type="spellStart"/>
            <w:proofErr w:type="gramStart"/>
            <w:r w:rsidRPr="00672F0E">
              <w:rPr>
                <w:rFonts w:ascii="Times New Roman" w:hAnsi="Times New Roman" w:cs="Times New Roman"/>
                <w:sz w:val="24"/>
                <w:szCs w:val="24"/>
              </w:rPr>
              <w:t>шт</w:t>
            </w:r>
            <w:proofErr w:type="spellEnd"/>
            <w:proofErr w:type="gramEnd"/>
          </w:p>
        </w:tc>
        <w:tc>
          <w:tcPr>
            <w:tcW w:w="1134" w:type="dxa"/>
          </w:tcPr>
          <w:p w:rsidR="00C704A7" w:rsidRPr="00672F0E" w:rsidRDefault="00C704A7" w:rsidP="00B53C63">
            <w:pPr>
              <w:autoSpaceDE w:val="0"/>
              <w:autoSpaceDN w:val="0"/>
              <w:adjustRightInd w:val="0"/>
              <w:jc w:val="center"/>
              <w:rPr>
                <w:rFonts w:ascii="Times New Roman" w:hAnsi="Times New Roman" w:cs="Times New Roman"/>
                <w:sz w:val="24"/>
                <w:szCs w:val="24"/>
              </w:rPr>
            </w:pPr>
            <w:r w:rsidRPr="00672F0E">
              <w:rPr>
                <w:rFonts w:ascii="Times New Roman" w:hAnsi="Times New Roman" w:cs="Times New Roman"/>
                <w:sz w:val="24"/>
                <w:szCs w:val="24"/>
              </w:rPr>
              <w:t>6900</w:t>
            </w:r>
            <w:r w:rsidR="00A03172">
              <w:rPr>
                <w:rFonts w:ascii="Times New Roman" w:hAnsi="Times New Roman" w:cs="Times New Roman"/>
                <w:sz w:val="24"/>
                <w:szCs w:val="24"/>
              </w:rPr>
              <w:t>,00</w:t>
            </w:r>
          </w:p>
        </w:tc>
        <w:tc>
          <w:tcPr>
            <w:tcW w:w="1181" w:type="dxa"/>
          </w:tcPr>
          <w:p w:rsidR="00C704A7" w:rsidRPr="00672F0E" w:rsidRDefault="00A03172" w:rsidP="00B53C63">
            <w:pPr>
              <w:autoSpaceDE w:val="0"/>
              <w:autoSpaceDN w:val="0"/>
              <w:adjustRightInd w:val="0"/>
              <w:jc w:val="center"/>
              <w:rPr>
                <w:rFonts w:ascii="Times New Roman" w:hAnsi="Times New Roman" w:cs="Times New Roman"/>
                <w:sz w:val="24"/>
                <w:szCs w:val="24"/>
              </w:rPr>
            </w:pPr>
            <w:r w:rsidRPr="00A03172">
              <w:rPr>
                <w:rFonts w:ascii="Times New Roman" w:hAnsi="Times New Roman" w:cs="Times New Roman"/>
                <w:sz w:val="24"/>
                <w:szCs w:val="24"/>
              </w:rPr>
              <w:t>6900,00</w:t>
            </w:r>
          </w:p>
        </w:tc>
      </w:tr>
      <w:tr w:rsidR="00C55F4F" w:rsidRPr="00672F0E" w:rsidTr="00A03172">
        <w:trPr>
          <w:trHeight w:val="398"/>
        </w:trPr>
        <w:tc>
          <w:tcPr>
            <w:tcW w:w="2410" w:type="dxa"/>
          </w:tcPr>
          <w:p w:rsidR="00C704A7" w:rsidRPr="00672F0E" w:rsidRDefault="00C704A7" w:rsidP="00B53C63">
            <w:pPr>
              <w:spacing w:after="0" w:line="240" w:lineRule="auto"/>
              <w:jc w:val="both"/>
              <w:rPr>
                <w:rFonts w:ascii="Times New Roman" w:hAnsi="Times New Roman" w:cs="Times New Roman"/>
                <w:color w:val="333333"/>
                <w:sz w:val="24"/>
                <w:szCs w:val="24"/>
              </w:rPr>
            </w:pPr>
            <w:r w:rsidRPr="00672F0E">
              <w:rPr>
                <w:rFonts w:ascii="Times New Roman" w:hAnsi="Times New Roman" w:cs="Times New Roman"/>
                <w:color w:val="333333"/>
                <w:sz w:val="24"/>
                <w:szCs w:val="24"/>
              </w:rPr>
              <w:t>Автошина (225/75 R16) "НКШЗ" Кама-219 УАЗ (104Q) M+S </w:t>
            </w:r>
          </w:p>
          <w:p w:rsidR="00C704A7" w:rsidRPr="00672F0E" w:rsidRDefault="00C704A7" w:rsidP="00B53C63">
            <w:pPr>
              <w:spacing w:after="0" w:line="240" w:lineRule="auto"/>
              <w:jc w:val="both"/>
              <w:rPr>
                <w:rFonts w:ascii="Times New Roman" w:hAnsi="Times New Roman" w:cs="Times New Roman"/>
                <w:color w:val="333333"/>
                <w:sz w:val="24"/>
                <w:szCs w:val="24"/>
              </w:rPr>
            </w:pPr>
          </w:p>
        </w:tc>
        <w:tc>
          <w:tcPr>
            <w:tcW w:w="1701" w:type="dxa"/>
          </w:tcPr>
          <w:p w:rsidR="00C704A7" w:rsidRPr="00672F0E" w:rsidRDefault="00C704A7" w:rsidP="00B53C63">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Эквивалент</w:t>
            </w:r>
          </w:p>
        </w:tc>
        <w:tc>
          <w:tcPr>
            <w:tcW w:w="3119" w:type="dxa"/>
          </w:tcPr>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Тип конструкции</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радиальная</w:t>
            </w:r>
            <w:proofErr w:type="gram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Исполнение</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бескамерное</w:t>
            </w:r>
            <w:proofErr w:type="gramEnd"/>
            <w:r w:rsidRPr="00672F0E">
              <w:rPr>
                <w:rFonts w:ascii="Times New Roman" w:hAnsi="Times New Roman" w:cs="Times New Roman"/>
                <w:sz w:val="24"/>
                <w:szCs w:val="24"/>
              </w:rPr>
              <w:t>/камерная</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 xml:space="preserve">Конструкция каркаса и </w:t>
            </w:r>
            <w:proofErr w:type="spellStart"/>
            <w:r w:rsidRPr="00672F0E">
              <w:rPr>
                <w:rFonts w:ascii="Times New Roman" w:hAnsi="Times New Roman" w:cs="Times New Roman"/>
                <w:bCs/>
                <w:sz w:val="24"/>
                <w:szCs w:val="24"/>
              </w:rPr>
              <w:t>брекера</w:t>
            </w:r>
            <w:proofErr w:type="spell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комбинированная</w:t>
            </w:r>
            <w:proofErr w:type="gram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Тип рисунка протектора</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универсальный</w:t>
            </w:r>
            <w:proofErr w:type="gram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Тип вентиля бескамерной шин</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ЛБ</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Дополнительная маркировка</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M+S, POR</w:t>
            </w:r>
          </w:p>
          <w:p w:rsidR="00C704A7" w:rsidRPr="00672F0E" w:rsidRDefault="00C704A7" w:rsidP="00B53C63">
            <w:pPr>
              <w:autoSpaceDE w:val="0"/>
              <w:autoSpaceDN w:val="0"/>
              <w:adjustRightInd w:val="0"/>
              <w:spacing w:after="0" w:line="240" w:lineRule="auto"/>
              <w:jc w:val="center"/>
              <w:rPr>
                <w:rFonts w:ascii="Times New Roman" w:hAnsi="Times New Roman" w:cs="Times New Roman"/>
                <w:sz w:val="24"/>
                <w:szCs w:val="24"/>
              </w:rPr>
            </w:pPr>
          </w:p>
        </w:tc>
        <w:tc>
          <w:tcPr>
            <w:tcW w:w="708" w:type="dxa"/>
          </w:tcPr>
          <w:p w:rsidR="00C704A7" w:rsidRPr="00672F0E" w:rsidRDefault="00A03172" w:rsidP="00B53C63">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rsidR="00C704A7" w:rsidRPr="00672F0E" w:rsidRDefault="00C704A7" w:rsidP="00B53C63">
            <w:pPr>
              <w:autoSpaceDE w:val="0"/>
              <w:autoSpaceDN w:val="0"/>
              <w:adjustRightInd w:val="0"/>
              <w:spacing w:after="0" w:line="240" w:lineRule="auto"/>
              <w:jc w:val="center"/>
              <w:rPr>
                <w:rFonts w:ascii="Times New Roman" w:hAnsi="Times New Roman" w:cs="Times New Roman"/>
                <w:sz w:val="24"/>
                <w:szCs w:val="24"/>
              </w:rPr>
            </w:pPr>
            <w:proofErr w:type="spellStart"/>
            <w:proofErr w:type="gramStart"/>
            <w:r w:rsidRPr="00672F0E">
              <w:rPr>
                <w:rFonts w:ascii="Times New Roman" w:hAnsi="Times New Roman" w:cs="Times New Roman"/>
                <w:sz w:val="24"/>
                <w:szCs w:val="24"/>
              </w:rPr>
              <w:t>шт</w:t>
            </w:r>
            <w:proofErr w:type="spellEnd"/>
            <w:proofErr w:type="gramEnd"/>
          </w:p>
        </w:tc>
        <w:tc>
          <w:tcPr>
            <w:tcW w:w="1134" w:type="dxa"/>
          </w:tcPr>
          <w:p w:rsidR="00C704A7" w:rsidRPr="00672F0E" w:rsidRDefault="00C704A7" w:rsidP="00B53C63">
            <w:pPr>
              <w:autoSpaceDE w:val="0"/>
              <w:autoSpaceDN w:val="0"/>
              <w:adjustRightInd w:val="0"/>
              <w:jc w:val="center"/>
              <w:rPr>
                <w:rFonts w:ascii="Times New Roman" w:hAnsi="Times New Roman" w:cs="Times New Roman"/>
                <w:sz w:val="24"/>
                <w:szCs w:val="24"/>
              </w:rPr>
            </w:pPr>
            <w:r w:rsidRPr="00672F0E">
              <w:rPr>
                <w:rFonts w:ascii="Times New Roman" w:hAnsi="Times New Roman" w:cs="Times New Roman"/>
                <w:sz w:val="24"/>
                <w:szCs w:val="24"/>
              </w:rPr>
              <w:t>7800</w:t>
            </w:r>
            <w:r w:rsidR="00A03172">
              <w:rPr>
                <w:rFonts w:ascii="Times New Roman" w:hAnsi="Times New Roman" w:cs="Times New Roman"/>
                <w:sz w:val="24"/>
                <w:szCs w:val="24"/>
              </w:rPr>
              <w:t>,00</w:t>
            </w:r>
          </w:p>
        </w:tc>
        <w:tc>
          <w:tcPr>
            <w:tcW w:w="1181" w:type="dxa"/>
          </w:tcPr>
          <w:p w:rsidR="00C704A7" w:rsidRPr="00672F0E" w:rsidRDefault="00A03172" w:rsidP="00B53C63">
            <w:pPr>
              <w:autoSpaceDE w:val="0"/>
              <w:autoSpaceDN w:val="0"/>
              <w:adjustRightInd w:val="0"/>
              <w:jc w:val="center"/>
              <w:rPr>
                <w:rFonts w:ascii="Times New Roman" w:hAnsi="Times New Roman" w:cs="Times New Roman"/>
                <w:sz w:val="24"/>
                <w:szCs w:val="24"/>
              </w:rPr>
            </w:pPr>
            <w:r w:rsidRPr="00A03172">
              <w:rPr>
                <w:rFonts w:ascii="Times New Roman" w:hAnsi="Times New Roman" w:cs="Times New Roman"/>
                <w:sz w:val="24"/>
                <w:szCs w:val="24"/>
              </w:rPr>
              <w:t>7800,00</w:t>
            </w:r>
          </w:p>
        </w:tc>
      </w:tr>
      <w:tr w:rsidR="00C55F4F" w:rsidRPr="00672F0E" w:rsidTr="00A03172">
        <w:trPr>
          <w:trHeight w:val="3395"/>
        </w:trPr>
        <w:tc>
          <w:tcPr>
            <w:tcW w:w="2410" w:type="dxa"/>
          </w:tcPr>
          <w:p w:rsidR="00C704A7" w:rsidRPr="00672F0E" w:rsidRDefault="00C704A7" w:rsidP="00B53C63">
            <w:pPr>
              <w:spacing w:after="0" w:line="240" w:lineRule="auto"/>
              <w:jc w:val="both"/>
              <w:rPr>
                <w:rFonts w:ascii="Times New Roman" w:hAnsi="Times New Roman" w:cs="Times New Roman"/>
                <w:color w:val="333333"/>
                <w:sz w:val="24"/>
                <w:szCs w:val="24"/>
              </w:rPr>
            </w:pPr>
            <w:r w:rsidRPr="00672F0E">
              <w:rPr>
                <w:rFonts w:ascii="Times New Roman" w:hAnsi="Times New Roman" w:cs="Times New Roman"/>
                <w:color w:val="333333"/>
                <w:sz w:val="24"/>
                <w:szCs w:val="24"/>
              </w:rPr>
              <w:t>Автошина зим.шип. (225/75 R16) "НКШЗ" Kама НК-534 Alga TL (121/120R)</w:t>
            </w:r>
          </w:p>
          <w:p w:rsidR="00C704A7" w:rsidRPr="00672F0E" w:rsidRDefault="00C704A7" w:rsidP="00B53C63">
            <w:pPr>
              <w:spacing w:after="0" w:line="240" w:lineRule="auto"/>
              <w:jc w:val="both"/>
              <w:rPr>
                <w:rFonts w:ascii="Times New Roman" w:hAnsi="Times New Roman" w:cs="Times New Roman"/>
                <w:color w:val="333333"/>
                <w:sz w:val="24"/>
                <w:szCs w:val="24"/>
              </w:rPr>
            </w:pPr>
          </w:p>
        </w:tc>
        <w:tc>
          <w:tcPr>
            <w:tcW w:w="1701" w:type="dxa"/>
          </w:tcPr>
          <w:p w:rsidR="00C704A7" w:rsidRPr="00672F0E" w:rsidRDefault="00C704A7" w:rsidP="00B53C63">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Эквивалент</w:t>
            </w:r>
          </w:p>
        </w:tc>
        <w:tc>
          <w:tcPr>
            <w:tcW w:w="3119" w:type="dxa"/>
          </w:tcPr>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Тип конструкции</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радиальная</w:t>
            </w:r>
            <w:proofErr w:type="gram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Исполнение</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бескамерное</w:t>
            </w:r>
            <w:proofErr w:type="gram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 xml:space="preserve">Конструкция каркаса и </w:t>
            </w:r>
            <w:proofErr w:type="spellStart"/>
            <w:r w:rsidRPr="00672F0E">
              <w:rPr>
                <w:rFonts w:ascii="Times New Roman" w:hAnsi="Times New Roman" w:cs="Times New Roman"/>
                <w:bCs/>
                <w:sz w:val="24"/>
                <w:szCs w:val="24"/>
              </w:rPr>
              <w:t>брекера</w:t>
            </w:r>
            <w:proofErr w:type="spell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комбинированная</w:t>
            </w:r>
            <w:proofErr w:type="gram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Тип рисунка протектора</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зимний</w:t>
            </w:r>
            <w:proofErr w:type="gramEnd"/>
            <w:r w:rsidRPr="00672F0E">
              <w:rPr>
                <w:rFonts w:ascii="Times New Roman" w:hAnsi="Times New Roman" w:cs="Times New Roman"/>
                <w:sz w:val="24"/>
                <w:szCs w:val="24"/>
              </w:rPr>
              <w:t xml:space="preserve"> </w:t>
            </w:r>
            <w:proofErr w:type="spellStart"/>
            <w:r w:rsidRPr="00672F0E">
              <w:rPr>
                <w:rFonts w:ascii="Times New Roman" w:hAnsi="Times New Roman" w:cs="Times New Roman"/>
                <w:sz w:val="24"/>
                <w:szCs w:val="24"/>
              </w:rPr>
              <w:t>шипуемый</w:t>
            </w:r>
            <w:proofErr w:type="spell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Тип вентиля бескамерной шин</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ЛБ</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Дополнительная маркировка</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M+S, 3PMSF</w:t>
            </w:r>
          </w:p>
          <w:p w:rsidR="00C704A7" w:rsidRPr="00672F0E" w:rsidRDefault="00C704A7" w:rsidP="00B53C63">
            <w:pPr>
              <w:autoSpaceDE w:val="0"/>
              <w:autoSpaceDN w:val="0"/>
              <w:adjustRightInd w:val="0"/>
              <w:spacing w:after="0" w:line="240" w:lineRule="auto"/>
              <w:jc w:val="center"/>
              <w:rPr>
                <w:rFonts w:ascii="Times New Roman" w:hAnsi="Times New Roman" w:cs="Times New Roman"/>
                <w:sz w:val="24"/>
                <w:szCs w:val="24"/>
              </w:rPr>
            </w:pPr>
          </w:p>
        </w:tc>
        <w:tc>
          <w:tcPr>
            <w:tcW w:w="708" w:type="dxa"/>
          </w:tcPr>
          <w:p w:rsidR="00C704A7" w:rsidRPr="00672F0E" w:rsidRDefault="00A03172" w:rsidP="00B53C63">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rsidR="00C704A7" w:rsidRPr="00672F0E" w:rsidRDefault="00C704A7" w:rsidP="00B53C63">
            <w:pPr>
              <w:autoSpaceDE w:val="0"/>
              <w:autoSpaceDN w:val="0"/>
              <w:adjustRightInd w:val="0"/>
              <w:spacing w:after="0" w:line="240" w:lineRule="auto"/>
              <w:jc w:val="center"/>
              <w:rPr>
                <w:rFonts w:ascii="Times New Roman" w:hAnsi="Times New Roman" w:cs="Times New Roman"/>
                <w:sz w:val="24"/>
                <w:szCs w:val="24"/>
              </w:rPr>
            </w:pPr>
            <w:proofErr w:type="spellStart"/>
            <w:proofErr w:type="gramStart"/>
            <w:r w:rsidRPr="00672F0E">
              <w:rPr>
                <w:rFonts w:ascii="Times New Roman" w:hAnsi="Times New Roman" w:cs="Times New Roman"/>
                <w:sz w:val="24"/>
                <w:szCs w:val="24"/>
              </w:rPr>
              <w:t>шт</w:t>
            </w:r>
            <w:proofErr w:type="spellEnd"/>
            <w:proofErr w:type="gramEnd"/>
          </w:p>
        </w:tc>
        <w:tc>
          <w:tcPr>
            <w:tcW w:w="1134" w:type="dxa"/>
          </w:tcPr>
          <w:p w:rsidR="00C704A7" w:rsidRPr="00672F0E" w:rsidRDefault="00C704A7" w:rsidP="00B53C63">
            <w:pPr>
              <w:autoSpaceDE w:val="0"/>
              <w:autoSpaceDN w:val="0"/>
              <w:adjustRightInd w:val="0"/>
              <w:jc w:val="center"/>
              <w:rPr>
                <w:rFonts w:ascii="Times New Roman" w:hAnsi="Times New Roman" w:cs="Times New Roman"/>
                <w:sz w:val="24"/>
                <w:szCs w:val="24"/>
              </w:rPr>
            </w:pPr>
            <w:r w:rsidRPr="00672F0E">
              <w:rPr>
                <w:rFonts w:ascii="Times New Roman" w:hAnsi="Times New Roman" w:cs="Times New Roman"/>
                <w:sz w:val="24"/>
                <w:szCs w:val="24"/>
              </w:rPr>
              <w:t>10000</w:t>
            </w:r>
            <w:r w:rsidR="00A03172">
              <w:rPr>
                <w:rFonts w:ascii="Times New Roman" w:hAnsi="Times New Roman" w:cs="Times New Roman"/>
                <w:sz w:val="24"/>
                <w:szCs w:val="24"/>
              </w:rPr>
              <w:t>,00</w:t>
            </w:r>
          </w:p>
        </w:tc>
        <w:tc>
          <w:tcPr>
            <w:tcW w:w="1181" w:type="dxa"/>
          </w:tcPr>
          <w:p w:rsidR="00C704A7" w:rsidRPr="00672F0E" w:rsidRDefault="00A03172" w:rsidP="00B53C63">
            <w:pPr>
              <w:autoSpaceDE w:val="0"/>
              <w:autoSpaceDN w:val="0"/>
              <w:adjustRightInd w:val="0"/>
              <w:jc w:val="center"/>
              <w:rPr>
                <w:rFonts w:ascii="Times New Roman" w:hAnsi="Times New Roman" w:cs="Times New Roman"/>
                <w:sz w:val="24"/>
                <w:szCs w:val="24"/>
              </w:rPr>
            </w:pPr>
            <w:r w:rsidRPr="00A03172">
              <w:rPr>
                <w:rFonts w:ascii="Times New Roman" w:hAnsi="Times New Roman" w:cs="Times New Roman"/>
                <w:sz w:val="24"/>
                <w:szCs w:val="24"/>
              </w:rPr>
              <w:t>10000,00</w:t>
            </w:r>
          </w:p>
        </w:tc>
      </w:tr>
      <w:tr w:rsidR="00C55F4F" w:rsidRPr="00672F0E" w:rsidTr="00A03172">
        <w:trPr>
          <w:trHeight w:val="3473"/>
        </w:trPr>
        <w:tc>
          <w:tcPr>
            <w:tcW w:w="2410" w:type="dxa"/>
          </w:tcPr>
          <w:p w:rsidR="00C704A7" w:rsidRPr="00672F0E" w:rsidRDefault="00C704A7" w:rsidP="00B53C63">
            <w:pPr>
              <w:spacing w:after="0" w:line="240" w:lineRule="auto"/>
              <w:jc w:val="both"/>
              <w:rPr>
                <w:rFonts w:ascii="Times New Roman" w:hAnsi="Times New Roman" w:cs="Times New Roman"/>
                <w:color w:val="333333"/>
                <w:sz w:val="24"/>
                <w:szCs w:val="24"/>
              </w:rPr>
            </w:pPr>
            <w:r w:rsidRPr="00672F0E">
              <w:rPr>
                <w:rFonts w:ascii="Times New Roman" w:hAnsi="Times New Roman" w:cs="Times New Roman"/>
                <w:color w:val="333333"/>
                <w:sz w:val="24"/>
                <w:szCs w:val="24"/>
              </w:rPr>
              <w:t>Автошина (235/70 R16) "НКШЗ" Кама-221 (109Q) УАЗ-3163 </w:t>
            </w:r>
          </w:p>
          <w:p w:rsidR="00C704A7" w:rsidRPr="00672F0E" w:rsidRDefault="00C704A7" w:rsidP="00B53C63">
            <w:pPr>
              <w:spacing w:after="0" w:line="240" w:lineRule="auto"/>
              <w:jc w:val="both"/>
              <w:rPr>
                <w:rFonts w:ascii="Times New Roman" w:hAnsi="Times New Roman" w:cs="Times New Roman"/>
                <w:color w:val="333333"/>
                <w:sz w:val="24"/>
                <w:szCs w:val="24"/>
              </w:rPr>
            </w:pPr>
          </w:p>
        </w:tc>
        <w:tc>
          <w:tcPr>
            <w:tcW w:w="1701" w:type="dxa"/>
          </w:tcPr>
          <w:p w:rsidR="00C704A7" w:rsidRPr="00672F0E" w:rsidRDefault="00C704A7" w:rsidP="00B53C63">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Эквивалент</w:t>
            </w:r>
          </w:p>
        </w:tc>
        <w:tc>
          <w:tcPr>
            <w:tcW w:w="3119" w:type="dxa"/>
          </w:tcPr>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Тип конструкции</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радиальная</w:t>
            </w:r>
            <w:proofErr w:type="gram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Исполнение</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бескамерное</w:t>
            </w:r>
            <w:proofErr w:type="gramEnd"/>
            <w:r w:rsidRPr="00672F0E">
              <w:rPr>
                <w:rFonts w:ascii="Times New Roman" w:hAnsi="Times New Roman" w:cs="Times New Roman"/>
                <w:sz w:val="24"/>
                <w:szCs w:val="24"/>
              </w:rPr>
              <w:t>/камерная</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 xml:space="preserve">Конструкция каркаса и </w:t>
            </w:r>
            <w:proofErr w:type="spellStart"/>
            <w:r w:rsidRPr="00672F0E">
              <w:rPr>
                <w:rFonts w:ascii="Times New Roman" w:hAnsi="Times New Roman" w:cs="Times New Roman"/>
                <w:bCs/>
                <w:sz w:val="24"/>
                <w:szCs w:val="24"/>
              </w:rPr>
              <w:t>брекера</w:t>
            </w:r>
            <w:proofErr w:type="spell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комбинированная</w:t>
            </w:r>
            <w:proofErr w:type="gram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Тип рисунка протектора</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универсальный</w:t>
            </w:r>
            <w:proofErr w:type="gram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Тип вентиля бескамерной шин</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ЛБ</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Дополнительная маркировка</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M+S, POR</w:t>
            </w:r>
          </w:p>
          <w:p w:rsidR="00C704A7" w:rsidRPr="00672F0E" w:rsidRDefault="00C704A7" w:rsidP="00B53C63">
            <w:pPr>
              <w:autoSpaceDE w:val="0"/>
              <w:autoSpaceDN w:val="0"/>
              <w:adjustRightInd w:val="0"/>
              <w:spacing w:after="0" w:line="240" w:lineRule="auto"/>
              <w:jc w:val="center"/>
              <w:rPr>
                <w:rFonts w:ascii="Times New Roman" w:hAnsi="Times New Roman" w:cs="Times New Roman"/>
                <w:sz w:val="24"/>
                <w:szCs w:val="24"/>
              </w:rPr>
            </w:pPr>
          </w:p>
        </w:tc>
        <w:tc>
          <w:tcPr>
            <w:tcW w:w="708" w:type="dxa"/>
          </w:tcPr>
          <w:p w:rsidR="00C704A7" w:rsidRPr="00672F0E" w:rsidRDefault="00A03172" w:rsidP="00B53C63">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rsidR="00C704A7" w:rsidRPr="00672F0E" w:rsidRDefault="00C704A7" w:rsidP="00B53C63">
            <w:pPr>
              <w:autoSpaceDE w:val="0"/>
              <w:autoSpaceDN w:val="0"/>
              <w:adjustRightInd w:val="0"/>
              <w:spacing w:after="0" w:line="240" w:lineRule="auto"/>
              <w:jc w:val="center"/>
              <w:rPr>
                <w:rFonts w:ascii="Times New Roman" w:hAnsi="Times New Roman" w:cs="Times New Roman"/>
                <w:sz w:val="24"/>
                <w:szCs w:val="24"/>
              </w:rPr>
            </w:pPr>
            <w:proofErr w:type="spellStart"/>
            <w:proofErr w:type="gramStart"/>
            <w:r w:rsidRPr="00672F0E">
              <w:rPr>
                <w:rFonts w:ascii="Times New Roman" w:hAnsi="Times New Roman" w:cs="Times New Roman"/>
                <w:sz w:val="24"/>
                <w:szCs w:val="24"/>
              </w:rPr>
              <w:t>шт</w:t>
            </w:r>
            <w:proofErr w:type="spellEnd"/>
            <w:proofErr w:type="gramEnd"/>
          </w:p>
        </w:tc>
        <w:tc>
          <w:tcPr>
            <w:tcW w:w="1134" w:type="dxa"/>
          </w:tcPr>
          <w:p w:rsidR="00C704A7" w:rsidRPr="00672F0E" w:rsidRDefault="00C704A7" w:rsidP="00B53C63">
            <w:pPr>
              <w:autoSpaceDE w:val="0"/>
              <w:autoSpaceDN w:val="0"/>
              <w:adjustRightInd w:val="0"/>
              <w:jc w:val="center"/>
              <w:rPr>
                <w:rFonts w:ascii="Times New Roman" w:hAnsi="Times New Roman" w:cs="Times New Roman"/>
                <w:sz w:val="24"/>
                <w:szCs w:val="24"/>
              </w:rPr>
            </w:pPr>
            <w:r w:rsidRPr="00672F0E">
              <w:rPr>
                <w:rFonts w:ascii="Times New Roman" w:hAnsi="Times New Roman" w:cs="Times New Roman"/>
                <w:sz w:val="24"/>
                <w:szCs w:val="24"/>
              </w:rPr>
              <w:t>8100</w:t>
            </w:r>
            <w:r w:rsidR="00A03172">
              <w:rPr>
                <w:rFonts w:ascii="Times New Roman" w:hAnsi="Times New Roman" w:cs="Times New Roman"/>
                <w:sz w:val="24"/>
                <w:szCs w:val="24"/>
              </w:rPr>
              <w:t>,00</w:t>
            </w:r>
          </w:p>
        </w:tc>
        <w:tc>
          <w:tcPr>
            <w:tcW w:w="1181" w:type="dxa"/>
          </w:tcPr>
          <w:p w:rsidR="00C704A7" w:rsidRPr="00672F0E" w:rsidRDefault="00A03172" w:rsidP="00B53C63">
            <w:pPr>
              <w:autoSpaceDE w:val="0"/>
              <w:autoSpaceDN w:val="0"/>
              <w:adjustRightInd w:val="0"/>
              <w:jc w:val="center"/>
              <w:rPr>
                <w:rFonts w:ascii="Times New Roman" w:hAnsi="Times New Roman" w:cs="Times New Roman"/>
                <w:sz w:val="24"/>
                <w:szCs w:val="24"/>
              </w:rPr>
            </w:pPr>
            <w:r w:rsidRPr="00A03172">
              <w:rPr>
                <w:rFonts w:ascii="Times New Roman" w:hAnsi="Times New Roman" w:cs="Times New Roman"/>
                <w:sz w:val="24"/>
                <w:szCs w:val="24"/>
              </w:rPr>
              <w:t>8100,00</w:t>
            </w:r>
          </w:p>
        </w:tc>
      </w:tr>
      <w:tr w:rsidR="00C55F4F" w:rsidRPr="00672F0E" w:rsidTr="00A03172">
        <w:trPr>
          <w:trHeight w:val="3270"/>
        </w:trPr>
        <w:tc>
          <w:tcPr>
            <w:tcW w:w="2410" w:type="dxa"/>
          </w:tcPr>
          <w:p w:rsidR="00C704A7" w:rsidRPr="00672F0E" w:rsidRDefault="00C704A7" w:rsidP="00B53C63">
            <w:pPr>
              <w:spacing w:after="0" w:line="240" w:lineRule="auto"/>
              <w:jc w:val="both"/>
              <w:rPr>
                <w:rFonts w:ascii="Times New Roman" w:hAnsi="Times New Roman" w:cs="Times New Roman"/>
                <w:color w:val="333333"/>
                <w:sz w:val="24"/>
                <w:szCs w:val="24"/>
              </w:rPr>
            </w:pPr>
            <w:r w:rsidRPr="00672F0E">
              <w:rPr>
                <w:rFonts w:ascii="Times New Roman" w:hAnsi="Times New Roman" w:cs="Times New Roman"/>
                <w:color w:val="333333"/>
                <w:sz w:val="24"/>
                <w:szCs w:val="24"/>
              </w:rPr>
              <w:t>Автошина </w:t>
            </w:r>
            <w:proofErr w:type="spellStart"/>
            <w:r w:rsidRPr="00672F0E">
              <w:rPr>
                <w:rFonts w:ascii="Times New Roman" w:hAnsi="Times New Roman" w:cs="Times New Roman"/>
                <w:color w:val="333333"/>
                <w:sz w:val="24"/>
                <w:szCs w:val="24"/>
              </w:rPr>
              <w:t>зим.шип</w:t>
            </w:r>
            <w:proofErr w:type="spellEnd"/>
            <w:r w:rsidRPr="00672F0E">
              <w:rPr>
                <w:rFonts w:ascii="Times New Roman" w:hAnsi="Times New Roman" w:cs="Times New Roman"/>
                <w:color w:val="333333"/>
                <w:sz w:val="24"/>
                <w:szCs w:val="24"/>
              </w:rPr>
              <w:t>. (235/70 R16) "НКШЗ" НК-532 (109T)</w:t>
            </w:r>
          </w:p>
          <w:p w:rsidR="00C704A7" w:rsidRPr="00672F0E" w:rsidRDefault="00C704A7" w:rsidP="00B53C63">
            <w:pPr>
              <w:spacing w:after="0" w:line="240" w:lineRule="auto"/>
              <w:jc w:val="both"/>
              <w:rPr>
                <w:rFonts w:ascii="Times New Roman" w:hAnsi="Times New Roman" w:cs="Times New Roman"/>
                <w:color w:val="333333"/>
                <w:sz w:val="24"/>
                <w:szCs w:val="24"/>
              </w:rPr>
            </w:pPr>
          </w:p>
        </w:tc>
        <w:tc>
          <w:tcPr>
            <w:tcW w:w="1701" w:type="dxa"/>
          </w:tcPr>
          <w:p w:rsidR="00C704A7" w:rsidRPr="00672F0E" w:rsidRDefault="00C704A7" w:rsidP="00B53C63">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Эквивалент</w:t>
            </w:r>
          </w:p>
        </w:tc>
        <w:tc>
          <w:tcPr>
            <w:tcW w:w="3119" w:type="dxa"/>
          </w:tcPr>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Тип конструкции</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радиальная</w:t>
            </w:r>
            <w:proofErr w:type="gram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Исполнение</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бескамерное</w:t>
            </w:r>
            <w:proofErr w:type="gram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 xml:space="preserve">Конструкция каркаса и </w:t>
            </w:r>
            <w:proofErr w:type="spellStart"/>
            <w:r w:rsidRPr="00672F0E">
              <w:rPr>
                <w:rFonts w:ascii="Times New Roman" w:hAnsi="Times New Roman" w:cs="Times New Roman"/>
                <w:bCs/>
                <w:sz w:val="24"/>
                <w:szCs w:val="24"/>
              </w:rPr>
              <w:t>брекера</w:t>
            </w:r>
            <w:proofErr w:type="spell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комбинированная</w:t>
            </w:r>
            <w:proofErr w:type="gram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Тип рисунка протектора</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proofErr w:type="gramStart"/>
            <w:r w:rsidRPr="00672F0E">
              <w:rPr>
                <w:rFonts w:ascii="Times New Roman" w:hAnsi="Times New Roman" w:cs="Times New Roman"/>
                <w:sz w:val="24"/>
                <w:szCs w:val="24"/>
              </w:rPr>
              <w:t>зимний</w:t>
            </w:r>
            <w:proofErr w:type="gramEnd"/>
            <w:r w:rsidRPr="00672F0E">
              <w:rPr>
                <w:rFonts w:ascii="Times New Roman" w:hAnsi="Times New Roman" w:cs="Times New Roman"/>
                <w:sz w:val="24"/>
                <w:szCs w:val="24"/>
              </w:rPr>
              <w:t xml:space="preserve"> </w:t>
            </w:r>
            <w:proofErr w:type="spellStart"/>
            <w:r w:rsidRPr="00672F0E">
              <w:rPr>
                <w:rFonts w:ascii="Times New Roman" w:hAnsi="Times New Roman" w:cs="Times New Roman"/>
                <w:sz w:val="24"/>
                <w:szCs w:val="24"/>
              </w:rPr>
              <w:t>шипуемый</w:t>
            </w:r>
            <w:proofErr w:type="spellEnd"/>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Тип вентиля бескамерной шин</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ЛБ</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bCs/>
                <w:sz w:val="24"/>
                <w:szCs w:val="24"/>
              </w:rPr>
              <w:t>Дополнительная маркировка</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M+S, 3PMSF</w:t>
            </w:r>
          </w:p>
          <w:p w:rsidR="00C704A7" w:rsidRPr="00672F0E" w:rsidRDefault="00C704A7" w:rsidP="00B53C63">
            <w:pPr>
              <w:autoSpaceDE w:val="0"/>
              <w:autoSpaceDN w:val="0"/>
              <w:adjustRightInd w:val="0"/>
              <w:spacing w:after="0" w:line="240" w:lineRule="auto"/>
              <w:jc w:val="center"/>
              <w:rPr>
                <w:rFonts w:ascii="Times New Roman" w:hAnsi="Times New Roman" w:cs="Times New Roman"/>
                <w:sz w:val="24"/>
                <w:szCs w:val="24"/>
              </w:rPr>
            </w:pPr>
          </w:p>
        </w:tc>
        <w:tc>
          <w:tcPr>
            <w:tcW w:w="708" w:type="dxa"/>
          </w:tcPr>
          <w:p w:rsidR="00C704A7" w:rsidRPr="00672F0E" w:rsidRDefault="00A03172" w:rsidP="00B53C63">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rsidR="00C704A7" w:rsidRPr="00672F0E" w:rsidRDefault="00C704A7" w:rsidP="00B53C63">
            <w:pPr>
              <w:autoSpaceDE w:val="0"/>
              <w:autoSpaceDN w:val="0"/>
              <w:adjustRightInd w:val="0"/>
              <w:spacing w:after="0" w:line="240" w:lineRule="auto"/>
              <w:jc w:val="center"/>
              <w:rPr>
                <w:rFonts w:ascii="Times New Roman" w:hAnsi="Times New Roman" w:cs="Times New Roman"/>
                <w:sz w:val="24"/>
                <w:szCs w:val="24"/>
              </w:rPr>
            </w:pPr>
            <w:proofErr w:type="spellStart"/>
            <w:proofErr w:type="gramStart"/>
            <w:r w:rsidRPr="00672F0E">
              <w:rPr>
                <w:rFonts w:ascii="Times New Roman" w:hAnsi="Times New Roman" w:cs="Times New Roman"/>
                <w:sz w:val="24"/>
                <w:szCs w:val="24"/>
              </w:rPr>
              <w:t>шт</w:t>
            </w:r>
            <w:proofErr w:type="spellEnd"/>
            <w:proofErr w:type="gramEnd"/>
          </w:p>
        </w:tc>
        <w:tc>
          <w:tcPr>
            <w:tcW w:w="1134" w:type="dxa"/>
          </w:tcPr>
          <w:p w:rsidR="00C704A7" w:rsidRPr="00672F0E" w:rsidRDefault="00C704A7" w:rsidP="00B53C63">
            <w:pPr>
              <w:autoSpaceDE w:val="0"/>
              <w:autoSpaceDN w:val="0"/>
              <w:adjustRightInd w:val="0"/>
              <w:jc w:val="center"/>
              <w:rPr>
                <w:rFonts w:ascii="Times New Roman" w:hAnsi="Times New Roman" w:cs="Times New Roman"/>
                <w:sz w:val="24"/>
                <w:szCs w:val="24"/>
              </w:rPr>
            </w:pPr>
            <w:r w:rsidRPr="00672F0E">
              <w:rPr>
                <w:rFonts w:ascii="Times New Roman" w:hAnsi="Times New Roman" w:cs="Times New Roman"/>
                <w:sz w:val="24"/>
                <w:szCs w:val="24"/>
              </w:rPr>
              <w:t>8700</w:t>
            </w:r>
            <w:r w:rsidR="00A03172">
              <w:rPr>
                <w:rFonts w:ascii="Times New Roman" w:hAnsi="Times New Roman" w:cs="Times New Roman"/>
                <w:sz w:val="24"/>
                <w:szCs w:val="24"/>
              </w:rPr>
              <w:t>,00</w:t>
            </w:r>
          </w:p>
        </w:tc>
        <w:tc>
          <w:tcPr>
            <w:tcW w:w="1181" w:type="dxa"/>
          </w:tcPr>
          <w:p w:rsidR="00C704A7" w:rsidRPr="00672F0E" w:rsidRDefault="00A03172" w:rsidP="00B53C63">
            <w:pPr>
              <w:autoSpaceDE w:val="0"/>
              <w:autoSpaceDN w:val="0"/>
              <w:adjustRightInd w:val="0"/>
              <w:jc w:val="center"/>
              <w:rPr>
                <w:rFonts w:ascii="Times New Roman" w:hAnsi="Times New Roman" w:cs="Times New Roman"/>
                <w:sz w:val="24"/>
                <w:szCs w:val="24"/>
              </w:rPr>
            </w:pPr>
            <w:r w:rsidRPr="00A03172">
              <w:rPr>
                <w:rFonts w:ascii="Times New Roman" w:hAnsi="Times New Roman" w:cs="Times New Roman"/>
                <w:sz w:val="24"/>
                <w:szCs w:val="24"/>
              </w:rPr>
              <w:t>8700,00</w:t>
            </w:r>
          </w:p>
        </w:tc>
      </w:tr>
      <w:tr w:rsidR="00C55F4F" w:rsidRPr="00672F0E" w:rsidTr="00A03172">
        <w:trPr>
          <w:trHeight w:val="2811"/>
        </w:trPr>
        <w:tc>
          <w:tcPr>
            <w:tcW w:w="2410" w:type="dxa"/>
          </w:tcPr>
          <w:p w:rsidR="00C704A7" w:rsidRPr="00672F0E" w:rsidRDefault="00C704A7" w:rsidP="00B53C63">
            <w:pPr>
              <w:spacing w:after="0" w:line="240" w:lineRule="auto"/>
              <w:jc w:val="both"/>
              <w:rPr>
                <w:rFonts w:ascii="Times New Roman" w:hAnsi="Times New Roman" w:cs="Times New Roman"/>
                <w:color w:val="333333"/>
                <w:sz w:val="24"/>
                <w:szCs w:val="24"/>
              </w:rPr>
            </w:pPr>
            <w:r w:rsidRPr="00672F0E">
              <w:rPr>
                <w:rFonts w:ascii="Times New Roman" w:hAnsi="Times New Roman" w:cs="Times New Roman"/>
                <w:color w:val="333333"/>
                <w:sz w:val="24"/>
                <w:szCs w:val="24"/>
              </w:rPr>
              <w:t>Автошина (12.00R18) "АШК" Nortec TR-115 12 сл.ГАЗ-</w:t>
            </w:r>
            <w:proofErr w:type="gramStart"/>
            <w:r w:rsidRPr="00672F0E">
              <w:rPr>
                <w:rFonts w:ascii="Times New Roman" w:hAnsi="Times New Roman" w:cs="Times New Roman"/>
                <w:color w:val="333333"/>
                <w:sz w:val="24"/>
                <w:szCs w:val="24"/>
              </w:rPr>
              <w:t>66,ЗИЛ</w:t>
            </w:r>
            <w:proofErr w:type="gramEnd"/>
            <w:r w:rsidRPr="00672F0E">
              <w:rPr>
                <w:rFonts w:ascii="Times New Roman" w:hAnsi="Times New Roman" w:cs="Times New Roman"/>
                <w:color w:val="333333"/>
                <w:sz w:val="24"/>
                <w:szCs w:val="24"/>
              </w:rPr>
              <w:t>-157 135K TT</w:t>
            </w:r>
          </w:p>
          <w:p w:rsidR="00C704A7" w:rsidRPr="00672F0E" w:rsidRDefault="00C704A7" w:rsidP="00B53C63">
            <w:pPr>
              <w:spacing w:after="0" w:line="240" w:lineRule="auto"/>
              <w:jc w:val="both"/>
              <w:rPr>
                <w:rFonts w:ascii="Times New Roman" w:hAnsi="Times New Roman" w:cs="Times New Roman"/>
                <w:color w:val="333333"/>
                <w:sz w:val="24"/>
                <w:szCs w:val="24"/>
              </w:rPr>
            </w:pPr>
          </w:p>
        </w:tc>
        <w:tc>
          <w:tcPr>
            <w:tcW w:w="1701" w:type="dxa"/>
          </w:tcPr>
          <w:p w:rsidR="00C704A7" w:rsidRPr="00672F0E" w:rsidRDefault="00C704A7" w:rsidP="00B53C63">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Эквивалент</w:t>
            </w:r>
          </w:p>
        </w:tc>
        <w:tc>
          <w:tcPr>
            <w:tcW w:w="3119" w:type="dxa"/>
          </w:tcPr>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Модель</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TR-115</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Ширина профиля</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305</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Индекс скорости</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110 (K)</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Индекс нагрузки</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135</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Рисунок протектора</w:t>
            </w:r>
          </w:p>
          <w:p w:rsidR="00C704A7" w:rsidRPr="00672F0E" w:rsidRDefault="00C704A7" w:rsidP="00C704A7">
            <w:pPr>
              <w:autoSpaceDE w:val="0"/>
              <w:autoSpaceDN w:val="0"/>
              <w:adjustRightInd w:val="0"/>
              <w:spacing w:after="0" w:line="240" w:lineRule="auto"/>
              <w:jc w:val="center"/>
              <w:rPr>
                <w:rFonts w:ascii="Times New Roman" w:hAnsi="Times New Roman" w:cs="Times New Roman"/>
                <w:sz w:val="24"/>
                <w:szCs w:val="24"/>
              </w:rPr>
            </w:pPr>
            <w:r w:rsidRPr="00672F0E">
              <w:rPr>
                <w:rFonts w:ascii="Times New Roman" w:hAnsi="Times New Roman" w:cs="Times New Roman"/>
                <w:sz w:val="24"/>
                <w:szCs w:val="24"/>
              </w:rPr>
              <w:t>Повышенной проходимости</w:t>
            </w:r>
          </w:p>
          <w:p w:rsidR="00C704A7" w:rsidRPr="00672F0E" w:rsidRDefault="00C704A7" w:rsidP="00B53C63">
            <w:pPr>
              <w:autoSpaceDE w:val="0"/>
              <w:autoSpaceDN w:val="0"/>
              <w:adjustRightInd w:val="0"/>
              <w:spacing w:after="0" w:line="240" w:lineRule="auto"/>
              <w:jc w:val="center"/>
              <w:rPr>
                <w:rFonts w:ascii="Times New Roman" w:hAnsi="Times New Roman" w:cs="Times New Roman"/>
                <w:sz w:val="24"/>
                <w:szCs w:val="24"/>
              </w:rPr>
            </w:pPr>
          </w:p>
        </w:tc>
        <w:tc>
          <w:tcPr>
            <w:tcW w:w="708" w:type="dxa"/>
          </w:tcPr>
          <w:p w:rsidR="00C704A7" w:rsidRPr="00672F0E" w:rsidRDefault="00A03172" w:rsidP="00B53C63">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tcPr>
          <w:p w:rsidR="00C704A7" w:rsidRPr="00672F0E" w:rsidRDefault="00C704A7" w:rsidP="00B53C63">
            <w:pPr>
              <w:autoSpaceDE w:val="0"/>
              <w:autoSpaceDN w:val="0"/>
              <w:adjustRightInd w:val="0"/>
              <w:spacing w:after="0" w:line="240" w:lineRule="auto"/>
              <w:jc w:val="center"/>
              <w:rPr>
                <w:rFonts w:ascii="Times New Roman" w:hAnsi="Times New Roman" w:cs="Times New Roman"/>
                <w:sz w:val="24"/>
                <w:szCs w:val="24"/>
              </w:rPr>
            </w:pPr>
            <w:proofErr w:type="spellStart"/>
            <w:proofErr w:type="gramStart"/>
            <w:r w:rsidRPr="00672F0E">
              <w:rPr>
                <w:rFonts w:ascii="Times New Roman" w:hAnsi="Times New Roman" w:cs="Times New Roman"/>
                <w:sz w:val="24"/>
                <w:szCs w:val="24"/>
              </w:rPr>
              <w:t>шт</w:t>
            </w:r>
            <w:proofErr w:type="spellEnd"/>
            <w:proofErr w:type="gramEnd"/>
          </w:p>
        </w:tc>
        <w:tc>
          <w:tcPr>
            <w:tcW w:w="1134" w:type="dxa"/>
          </w:tcPr>
          <w:p w:rsidR="00C704A7" w:rsidRPr="00672F0E" w:rsidRDefault="00C704A7" w:rsidP="00B53C63">
            <w:pPr>
              <w:autoSpaceDE w:val="0"/>
              <w:autoSpaceDN w:val="0"/>
              <w:adjustRightInd w:val="0"/>
              <w:jc w:val="center"/>
              <w:rPr>
                <w:rFonts w:ascii="Times New Roman" w:hAnsi="Times New Roman" w:cs="Times New Roman"/>
                <w:sz w:val="24"/>
                <w:szCs w:val="24"/>
              </w:rPr>
            </w:pPr>
            <w:r w:rsidRPr="00672F0E">
              <w:rPr>
                <w:rFonts w:ascii="Times New Roman" w:hAnsi="Times New Roman" w:cs="Times New Roman"/>
                <w:sz w:val="24"/>
                <w:szCs w:val="24"/>
              </w:rPr>
              <w:t>29100</w:t>
            </w:r>
            <w:r w:rsidR="00A03172">
              <w:rPr>
                <w:rFonts w:ascii="Times New Roman" w:hAnsi="Times New Roman" w:cs="Times New Roman"/>
                <w:sz w:val="24"/>
                <w:szCs w:val="24"/>
              </w:rPr>
              <w:t>,00</w:t>
            </w:r>
          </w:p>
        </w:tc>
        <w:tc>
          <w:tcPr>
            <w:tcW w:w="1181" w:type="dxa"/>
          </w:tcPr>
          <w:p w:rsidR="00C704A7" w:rsidRPr="00672F0E" w:rsidRDefault="00A03172" w:rsidP="00B53C63">
            <w:pPr>
              <w:autoSpaceDE w:val="0"/>
              <w:autoSpaceDN w:val="0"/>
              <w:adjustRightInd w:val="0"/>
              <w:jc w:val="center"/>
              <w:rPr>
                <w:rFonts w:ascii="Times New Roman" w:hAnsi="Times New Roman" w:cs="Times New Roman"/>
                <w:sz w:val="24"/>
                <w:szCs w:val="24"/>
              </w:rPr>
            </w:pPr>
            <w:r w:rsidRPr="00A03172">
              <w:rPr>
                <w:rFonts w:ascii="Times New Roman" w:hAnsi="Times New Roman" w:cs="Times New Roman"/>
                <w:sz w:val="24"/>
                <w:szCs w:val="24"/>
              </w:rPr>
              <w:t>29100,00</w:t>
            </w:r>
          </w:p>
        </w:tc>
      </w:tr>
      <w:tr w:rsidR="006E2539" w:rsidRPr="00672F0E" w:rsidTr="00A03172">
        <w:trPr>
          <w:trHeight w:val="317"/>
        </w:trPr>
        <w:tc>
          <w:tcPr>
            <w:tcW w:w="9923" w:type="dxa"/>
            <w:gridSpan w:val="6"/>
          </w:tcPr>
          <w:p w:rsidR="006E2539" w:rsidRPr="00672F0E" w:rsidRDefault="00BA0390" w:rsidP="00BA0390">
            <w:pPr>
              <w:jc w:val="right"/>
              <w:rPr>
                <w:rFonts w:ascii="Times New Roman" w:hAnsi="Times New Roman" w:cs="Times New Roman"/>
                <w:sz w:val="24"/>
                <w:szCs w:val="24"/>
              </w:rPr>
            </w:pPr>
            <w:r w:rsidRPr="00672F0E">
              <w:rPr>
                <w:rFonts w:ascii="Times New Roman" w:hAnsi="Times New Roman" w:cs="Times New Roman"/>
                <w:sz w:val="24"/>
                <w:szCs w:val="24"/>
              </w:rPr>
              <w:t>Итого</w:t>
            </w:r>
            <w:r w:rsidR="00A03172">
              <w:rPr>
                <w:rFonts w:ascii="Times New Roman" w:hAnsi="Times New Roman" w:cs="Times New Roman"/>
                <w:sz w:val="24"/>
                <w:szCs w:val="24"/>
              </w:rPr>
              <w:t xml:space="preserve"> </w:t>
            </w:r>
          </w:p>
        </w:tc>
        <w:tc>
          <w:tcPr>
            <w:tcW w:w="1181" w:type="dxa"/>
          </w:tcPr>
          <w:p w:rsidR="006E2539" w:rsidRPr="00672F0E" w:rsidRDefault="00A03172" w:rsidP="006E2539">
            <w:pPr>
              <w:rPr>
                <w:rFonts w:ascii="Times New Roman" w:hAnsi="Times New Roman" w:cs="Times New Roman"/>
                <w:sz w:val="24"/>
                <w:szCs w:val="24"/>
              </w:rPr>
            </w:pPr>
            <w:r>
              <w:rPr>
                <w:rFonts w:ascii="Times New Roman" w:hAnsi="Times New Roman" w:cs="Times New Roman"/>
                <w:sz w:val="24"/>
                <w:szCs w:val="24"/>
              </w:rPr>
              <w:t>76650,00</w:t>
            </w:r>
          </w:p>
        </w:tc>
      </w:tr>
    </w:tbl>
    <w:p w:rsidR="00C55F4F" w:rsidRDefault="00C55F4F">
      <w:pPr>
        <w:rPr>
          <w:rFonts w:ascii="Times New Roman" w:eastAsia="Times New Roman" w:hAnsi="Times New Roman" w:cs="Times New Roman"/>
          <w:spacing w:val="1"/>
          <w:sz w:val="26"/>
          <w:szCs w:val="26"/>
          <w:lang w:eastAsia="ru-RU"/>
        </w:rPr>
      </w:pPr>
    </w:p>
    <w:p w:rsidR="00C3125B" w:rsidRPr="00E0722A" w:rsidRDefault="00C3125B">
      <w:pPr>
        <w:rPr>
          <w:rFonts w:ascii="Times New Roman" w:hAnsi="Times New Roman" w:cs="Times New Roman"/>
          <w:sz w:val="24"/>
          <w:szCs w:val="24"/>
        </w:rPr>
      </w:pPr>
      <w:r w:rsidRPr="00CA3D98">
        <w:rPr>
          <w:rFonts w:ascii="Times New Roman" w:eastAsia="Times New Roman" w:hAnsi="Times New Roman" w:cs="Times New Roman"/>
          <w:spacing w:val="1"/>
          <w:sz w:val="26"/>
          <w:szCs w:val="26"/>
          <w:lang w:eastAsia="ru-RU"/>
        </w:rPr>
        <w:t xml:space="preserve">Ведущий инженер ОТ                       </w:t>
      </w:r>
      <w:r w:rsidR="00792DB8">
        <w:rPr>
          <w:rFonts w:ascii="Times New Roman" w:eastAsia="Times New Roman" w:hAnsi="Times New Roman" w:cs="Times New Roman"/>
          <w:spacing w:val="1"/>
          <w:sz w:val="26"/>
          <w:szCs w:val="26"/>
          <w:lang w:eastAsia="ru-RU"/>
        </w:rPr>
        <w:t xml:space="preserve">                                                   </w:t>
      </w:r>
      <w:r w:rsidRPr="00CA3D98">
        <w:rPr>
          <w:rFonts w:ascii="Times New Roman" w:eastAsia="Times New Roman" w:hAnsi="Times New Roman" w:cs="Times New Roman"/>
          <w:spacing w:val="1"/>
          <w:sz w:val="26"/>
          <w:szCs w:val="26"/>
          <w:lang w:eastAsia="ru-RU"/>
        </w:rPr>
        <w:t xml:space="preserve">     Спиридонов С.Н.</w:t>
      </w:r>
    </w:p>
    <w:p w:rsidR="00E0722A" w:rsidRDefault="00E0722A">
      <w:pPr>
        <w:rPr>
          <w:rFonts w:ascii="Times New Roman" w:hAnsi="Times New Roman" w:cs="Times New Roman"/>
          <w:sz w:val="24"/>
          <w:szCs w:val="24"/>
        </w:rPr>
      </w:pPr>
    </w:p>
    <w:p w:rsidR="004E0F41" w:rsidRDefault="004E0F41">
      <w:pPr>
        <w:rPr>
          <w:rFonts w:ascii="Times New Roman" w:hAnsi="Times New Roman" w:cs="Times New Roman"/>
          <w:sz w:val="24"/>
          <w:szCs w:val="24"/>
        </w:rPr>
      </w:pPr>
    </w:p>
    <w:p w:rsidR="004E0F41" w:rsidRDefault="004E0F41">
      <w:pPr>
        <w:rPr>
          <w:rFonts w:ascii="Times New Roman" w:hAnsi="Times New Roman" w:cs="Times New Roman"/>
          <w:sz w:val="24"/>
          <w:szCs w:val="24"/>
        </w:rPr>
      </w:pPr>
    </w:p>
    <w:p w:rsidR="004E0F41" w:rsidRDefault="004E0F41">
      <w:pPr>
        <w:rPr>
          <w:rFonts w:ascii="Times New Roman" w:hAnsi="Times New Roman" w:cs="Times New Roman"/>
          <w:sz w:val="24"/>
          <w:szCs w:val="24"/>
        </w:rPr>
      </w:pPr>
    </w:p>
    <w:p w:rsidR="004E0F41" w:rsidRDefault="004E0F41">
      <w:pPr>
        <w:rPr>
          <w:rFonts w:ascii="Times New Roman" w:hAnsi="Times New Roman" w:cs="Times New Roman"/>
          <w:sz w:val="24"/>
          <w:szCs w:val="24"/>
        </w:rPr>
      </w:pPr>
    </w:p>
    <w:p w:rsidR="004E0F41" w:rsidRDefault="004E0F41">
      <w:pPr>
        <w:rPr>
          <w:rFonts w:ascii="Times New Roman" w:hAnsi="Times New Roman" w:cs="Times New Roman"/>
          <w:sz w:val="24"/>
          <w:szCs w:val="24"/>
        </w:rPr>
      </w:pPr>
    </w:p>
    <w:p w:rsidR="004E0F41" w:rsidRDefault="004E0F41">
      <w:pPr>
        <w:rPr>
          <w:rFonts w:ascii="Times New Roman" w:hAnsi="Times New Roman" w:cs="Times New Roman"/>
          <w:sz w:val="24"/>
          <w:szCs w:val="24"/>
        </w:rPr>
      </w:pPr>
    </w:p>
    <w:p w:rsidR="004E0F41" w:rsidRDefault="004E0F41">
      <w:pPr>
        <w:rPr>
          <w:rFonts w:ascii="Times New Roman" w:hAnsi="Times New Roman" w:cs="Times New Roman"/>
          <w:sz w:val="24"/>
          <w:szCs w:val="24"/>
        </w:rPr>
      </w:pPr>
    </w:p>
    <w:p w:rsidR="004E0F41" w:rsidRDefault="004E0F41">
      <w:pPr>
        <w:rPr>
          <w:rFonts w:ascii="Times New Roman" w:hAnsi="Times New Roman" w:cs="Times New Roman"/>
          <w:sz w:val="24"/>
          <w:szCs w:val="24"/>
        </w:rPr>
      </w:pPr>
    </w:p>
    <w:p w:rsidR="004E0F41" w:rsidRDefault="004E0F41">
      <w:pPr>
        <w:rPr>
          <w:rFonts w:ascii="Times New Roman" w:hAnsi="Times New Roman" w:cs="Times New Roman"/>
          <w:sz w:val="24"/>
          <w:szCs w:val="24"/>
        </w:rPr>
      </w:pPr>
    </w:p>
    <w:p w:rsidR="00C55F4F" w:rsidRDefault="00C55F4F">
      <w:pPr>
        <w:rPr>
          <w:rFonts w:ascii="Times New Roman" w:hAnsi="Times New Roman" w:cs="Times New Roman"/>
          <w:sz w:val="24"/>
          <w:szCs w:val="24"/>
        </w:rPr>
      </w:pPr>
    </w:p>
    <w:p w:rsidR="00C55F4F" w:rsidRDefault="00C55F4F">
      <w:pPr>
        <w:rPr>
          <w:rFonts w:ascii="Times New Roman" w:hAnsi="Times New Roman" w:cs="Times New Roman"/>
          <w:sz w:val="24"/>
          <w:szCs w:val="24"/>
        </w:rPr>
      </w:pPr>
    </w:p>
    <w:p w:rsidR="00C55F4F" w:rsidRDefault="00C55F4F">
      <w:pPr>
        <w:rPr>
          <w:rFonts w:ascii="Times New Roman" w:hAnsi="Times New Roman" w:cs="Times New Roman"/>
          <w:sz w:val="24"/>
          <w:szCs w:val="24"/>
        </w:rPr>
      </w:pPr>
    </w:p>
    <w:p w:rsidR="00672F0E" w:rsidRDefault="00672F0E">
      <w:pPr>
        <w:rPr>
          <w:rFonts w:ascii="Times New Roman" w:hAnsi="Times New Roman" w:cs="Times New Roman"/>
          <w:sz w:val="24"/>
          <w:szCs w:val="24"/>
        </w:rPr>
      </w:pPr>
    </w:p>
    <w:p w:rsidR="00672F0E" w:rsidRDefault="00672F0E">
      <w:pPr>
        <w:rPr>
          <w:rFonts w:ascii="Times New Roman" w:hAnsi="Times New Roman" w:cs="Times New Roman"/>
          <w:sz w:val="24"/>
          <w:szCs w:val="24"/>
        </w:rPr>
      </w:pPr>
    </w:p>
    <w:p w:rsidR="00672F0E" w:rsidRDefault="00672F0E">
      <w:pPr>
        <w:rPr>
          <w:rFonts w:ascii="Times New Roman" w:hAnsi="Times New Roman" w:cs="Times New Roman"/>
          <w:sz w:val="24"/>
          <w:szCs w:val="24"/>
        </w:rPr>
      </w:pPr>
    </w:p>
    <w:p w:rsidR="00672F0E" w:rsidRDefault="00672F0E">
      <w:pPr>
        <w:rPr>
          <w:rFonts w:ascii="Times New Roman" w:hAnsi="Times New Roman" w:cs="Times New Roman"/>
          <w:sz w:val="24"/>
          <w:szCs w:val="24"/>
        </w:rPr>
      </w:pPr>
    </w:p>
    <w:p w:rsidR="00C55F4F" w:rsidRDefault="00C55F4F">
      <w:pPr>
        <w:rPr>
          <w:rFonts w:ascii="Times New Roman" w:hAnsi="Times New Roman" w:cs="Times New Roman"/>
          <w:sz w:val="24"/>
          <w:szCs w:val="24"/>
        </w:rPr>
      </w:pPr>
    </w:p>
    <w:p w:rsidR="004E0F41" w:rsidRDefault="004E0F41">
      <w:pPr>
        <w:rPr>
          <w:rFonts w:ascii="Times New Roman" w:hAnsi="Times New Roman" w:cs="Times New Roman"/>
          <w:sz w:val="24"/>
          <w:szCs w:val="24"/>
        </w:rPr>
      </w:pPr>
    </w:p>
    <w:p w:rsidR="004E0F41" w:rsidRDefault="004E0F41">
      <w:pPr>
        <w:rPr>
          <w:rFonts w:ascii="Times New Roman" w:hAnsi="Times New Roman" w:cs="Times New Roman"/>
          <w:sz w:val="24"/>
          <w:szCs w:val="24"/>
        </w:rPr>
      </w:pPr>
    </w:p>
    <w:p w:rsidR="004E0F41" w:rsidRPr="004E0F41" w:rsidRDefault="004E0F41" w:rsidP="004E0F41">
      <w:pPr>
        <w:jc w:val="right"/>
        <w:rPr>
          <w:rFonts w:ascii="Times New Roman" w:hAnsi="Times New Roman" w:cs="Times New Roman"/>
          <w:sz w:val="24"/>
          <w:szCs w:val="24"/>
        </w:rPr>
      </w:pPr>
      <w:r w:rsidRPr="004E0F41">
        <w:rPr>
          <w:rFonts w:ascii="Times New Roman" w:hAnsi="Times New Roman" w:cs="Times New Roman"/>
          <w:sz w:val="24"/>
          <w:szCs w:val="24"/>
        </w:rPr>
        <w:t xml:space="preserve">Приложение № </w:t>
      </w:r>
      <w:r>
        <w:rPr>
          <w:rFonts w:ascii="Times New Roman" w:hAnsi="Times New Roman" w:cs="Times New Roman"/>
          <w:sz w:val="24"/>
          <w:szCs w:val="24"/>
        </w:rPr>
        <w:t>2</w:t>
      </w:r>
    </w:p>
    <w:p w:rsidR="004E0F41" w:rsidRPr="004E0F41" w:rsidRDefault="004E0F41" w:rsidP="004E0F41">
      <w:pPr>
        <w:rPr>
          <w:rFonts w:ascii="Times New Roman" w:hAnsi="Times New Roman" w:cs="Times New Roman"/>
          <w:bCs/>
          <w:iCs/>
          <w:sz w:val="24"/>
          <w:szCs w:val="24"/>
        </w:rPr>
      </w:pPr>
      <w:r w:rsidRPr="004E0F41">
        <w:rPr>
          <w:rFonts w:ascii="Times New Roman" w:hAnsi="Times New Roman" w:cs="Times New Roman"/>
          <w:bCs/>
          <w:iCs/>
          <w:sz w:val="24"/>
          <w:szCs w:val="24"/>
        </w:rPr>
        <w:t>ФОРМА</w:t>
      </w:r>
    </w:p>
    <w:p w:rsidR="004E0F41" w:rsidRPr="004E0F41" w:rsidRDefault="004E0F41" w:rsidP="004E0F41">
      <w:pPr>
        <w:rPr>
          <w:rFonts w:ascii="Times New Roman" w:hAnsi="Times New Roman" w:cs="Times New Roman"/>
          <w:b/>
          <w:bCs/>
          <w:iCs/>
          <w:sz w:val="24"/>
          <w:szCs w:val="24"/>
        </w:rPr>
      </w:pPr>
    </w:p>
    <w:p w:rsidR="004E0F41" w:rsidRPr="004E0F41" w:rsidRDefault="004E0F41" w:rsidP="004E0F41">
      <w:pPr>
        <w:rPr>
          <w:rFonts w:ascii="Times New Roman" w:hAnsi="Times New Roman" w:cs="Times New Roman"/>
          <w:bCs/>
          <w:iCs/>
          <w:sz w:val="24"/>
          <w:szCs w:val="24"/>
        </w:rPr>
      </w:pPr>
      <w:r w:rsidRPr="004E0F41">
        <w:rPr>
          <w:rFonts w:ascii="Times New Roman" w:hAnsi="Times New Roman" w:cs="Times New Roman"/>
          <w:bCs/>
          <w:iCs/>
          <w:sz w:val="24"/>
          <w:szCs w:val="24"/>
        </w:rPr>
        <w:t>Заявка № _____от «__</w:t>
      </w:r>
      <w:proofErr w:type="gramStart"/>
      <w:r w:rsidRPr="004E0F41">
        <w:rPr>
          <w:rFonts w:ascii="Times New Roman" w:hAnsi="Times New Roman" w:cs="Times New Roman"/>
          <w:bCs/>
          <w:iCs/>
          <w:sz w:val="24"/>
          <w:szCs w:val="24"/>
        </w:rPr>
        <w:t>_»_</w:t>
      </w:r>
      <w:proofErr w:type="gramEnd"/>
      <w:r w:rsidRPr="004E0F41">
        <w:rPr>
          <w:rFonts w:ascii="Times New Roman" w:hAnsi="Times New Roman" w:cs="Times New Roman"/>
          <w:bCs/>
          <w:iCs/>
          <w:sz w:val="24"/>
          <w:szCs w:val="24"/>
        </w:rPr>
        <w:t xml:space="preserve">_____________20__г. </w:t>
      </w:r>
    </w:p>
    <w:p w:rsidR="004E0F41" w:rsidRPr="004E0F41" w:rsidRDefault="004E0F41" w:rsidP="004E0F41">
      <w:pPr>
        <w:rPr>
          <w:rFonts w:ascii="Times New Roman" w:hAnsi="Times New Roman" w:cs="Times New Roman"/>
          <w:bCs/>
          <w:iCs/>
          <w:sz w:val="24"/>
          <w:szCs w:val="24"/>
        </w:rPr>
      </w:pPr>
      <w:r w:rsidRPr="004E0F41">
        <w:rPr>
          <w:rFonts w:ascii="Times New Roman" w:hAnsi="Times New Roman" w:cs="Times New Roman"/>
          <w:bCs/>
          <w:iCs/>
          <w:sz w:val="24"/>
          <w:szCs w:val="24"/>
        </w:rPr>
        <w:t xml:space="preserve"> </w:t>
      </w:r>
      <w:proofErr w:type="gramStart"/>
      <w:r w:rsidRPr="004E0F41">
        <w:rPr>
          <w:rFonts w:ascii="Times New Roman" w:hAnsi="Times New Roman" w:cs="Times New Roman"/>
          <w:bCs/>
          <w:iCs/>
          <w:sz w:val="24"/>
          <w:szCs w:val="24"/>
        </w:rPr>
        <w:t>на</w:t>
      </w:r>
      <w:proofErr w:type="gramEnd"/>
      <w:r w:rsidRPr="004E0F41">
        <w:rPr>
          <w:rFonts w:ascii="Times New Roman" w:hAnsi="Times New Roman" w:cs="Times New Roman"/>
          <w:bCs/>
          <w:iCs/>
          <w:sz w:val="24"/>
          <w:szCs w:val="24"/>
        </w:rPr>
        <w:t xml:space="preserve"> поставку автомобильных шин для нужд </w:t>
      </w:r>
      <w:r>
        <w:rPr>
          <w:rFonts w:ascii="Times New Roman" w:hAnsi="Times New Roman" w:cs="Times New Roman"/>
          <w:bCs/>
          <w:iCs/>
          <w:sz w:val="24"/>
          <w:szCs w:val="24"/>
        </w:rPr>
        <w:t>АО «ЯрЭСК»</w:t>
      </w:r>
      <w:r w:rsidRPr="004E0F41">
        <w:rPr>
          <w:rFonts w:ascii="Times New Roman" w:hAnsi="Times New Roman" w:cs="Times New Roman"/>
          <w:bCs/>
          <w:iCs/>
          <w:sz w:val="24"/>
          <w:szCs w:val="24"/>
        </w:rPr>
        <w:t xml:space="preserve"> </w:t>
      </w:r>
    </w:p>
    <w:p w:rsidR="004E0F41" w:rsidRPr="004E0F41" w:rsidRDefault="004E0F41" w:rsidP="004E0F41">
      <w:pPr>
        <w:rPr>
          <w:rFonts w:ascii="Times New Roman" w:hAnsi="Times New Roman" w:cs="Times New Roman"/>
          <w:bCs/>
          <w:iCs/>
          <w:sz w:val="24"/>
          <w:szCs w:val="24"/>
        </w:rPr>
      </w:pPr>
      <w:r w:rsidRPr="004E0F41">
        <w:rPr>
          <w:rFonts w:ascii="Times New Roman" w:hAnsi="Times New Roman" w:cs="Times New Roman"/>
          <w:bCs/>
          <w:iCs/>
          <w:sz w:val="24"/>
          <w:szCs w:val="24"/>
        </w:rPr>
        <w:t>Договор № _________/___от «___</w:t>
      </w:r>
      <w:proofErr w:type="gramStart"/>
      <w:r w:rsidRPr="004E0F41">
        <w:rPr>
          <w:rFonts w:ascii="Times New Roman" w:hAnsi="Times New Roman" w:cs="Times New Roman"/>
          <w:bCs/>
          <w:iCs/>
          <w:sz w:val="24"/>
          <w:szCs w:val="24"/>
        </w:rPr>
        <w:t>_»_</w:t>
      </w:r>
      <w:proofErr w:type="gramEnd"/>
      <w:r w:rsidRPr="004E0F41">
        <w:rPr>
          <w:rFonts w:ascii="Times New Roman" w:hAnsi="Times New Roman" w:cs="Times New Roman"/>
          <w:bCs/>
          <w:iCs/>
          <w:sz w:val="24"/>
          <w:szCs w:val="24"/>
        </w:rPr>
        <w:t>_____20__г.</w:t>
      </w:r>
    </w:p>
    <w:p w:rsidR="004E0F41" w:rsidRPr="004E0F41" w:rsidRDefault="004E0F41" w:rsidP="004E0F41">
      <w:pPr>
        <w:rPr>
          <w:rFonts w:ascii="Times New Roman" w:hAnsi="Times New Roman" w:cs="Times New Roman"/>
          <w:bCs/>
          <w:iCs/>
          <w:sz w:val="24"/>
          <w:szCs w:val="24"/>
        </w:rPr>
      </w:pPr>
      <w:r w:rsidRPr="004E0F41">
        <w:rPr>
          <w:rFonts w:ascii="Times New Roman" w:hAnsi="Times New Roman" w:cs="Times New Roman"/>
          <w:bCs/>
          <w:iCs/>
          <w:sz w:val="24"/>
          <w:szCs w:val="24"/>
        </w:rPr>
        <w:t>Покупатель: _________________________________________________________________</w:t>
      </w:r>
    </w:p>
    <w:p w:rsidR="004E0F41" w:rsidRPr="004E0F41" w:rsidRDefault="004E0F41" w:rsidP="004E0F41">
      <w:pPr>
        <w:rPr>
          <w:rFonts w:ascii="Times New Roman" w:hAnsi="Times New Roman" w:cs="Times New Roman"/>
          <w:bCs/>
          <w:iCs/>
          <w:sz w:val="24"/>
          <w:szCs w:val="24"/>
        </w:rPr>
      </w:pPr>
      <w:r w:rsidRPr="004E0F41">
        <w:rPr>
          <w:rFonts w:ascii="Times New Roman" w:hAnsi="Times New Roman" w:cs="Times New Roman"/>
          <w:bCs/>
          <w:iCs/>
          <w:sz w:val="24"/>
          <w:szCs w:val="24"/>
        </w:rPr>
        <w:t>Адрес: ______________________________________________________________________</w:t>
      </w:r>
    </w:p>
    <w:p w:rsidR="004E0F41" w:rsidRPr="004E0F41" w:rsidRDefault="004E0F41" w:rsidP="004E0F41">
      <w:pPr>
        <w:rPr>
          <w:rFonts w:ascii="Times New Roman" w:hAnsi="Times New Roman" w:cs="Times New Roman"/>
          <w:bCs/>
          <w:iCs/>
          <w:sz w:val="24"/>
          <w:szCs w:val="24"/>
        </w:rPr>
      </w:pPr>
      <w:r w:rsidRPr="004E0F41">
        <w:rPr>
          <w:rFonts w:ascii="Times New Roman" w:hAnsi="Times New Roman" w:cs="Times New Roman"/>
          <w:bCs/>
          <w:iCs/>
          <w:sz w:val="24"/>
          <w:szCs w:val="24"/>
        </w:rPr>
        <w:t>Поставщик: __________________________________________________________________</w:t>
      </w:r>
    </w:p>
    <w:p w:rsidR="004E0F41" w:rsidRPr="004E0F41" w:rsidRDefault="004E0F41" w:rsidP="004E0F41">
      <w:pPr>
        <w:rPr>
          <w:rFonts w:ascii="Times New Roman" w:hAnsi="Times New Roman" w:cs="Times New Roman"/>
          <w:bCs/>
          <w:iCs/>
          <w:sz w:val="24"/>
          <w:szCs w:val="24"/>
        </w:rPr>
      </w:pPr>
      <w:r w:rsidRPr="004E0F41">
        <w:rPr>
          <w:rFonts w:ascii="Times New Roman" w:hAnsi="Times New Roman" w:cs="Times New Roman"/>
          <w:bCs/>
          <w:iCs/>
          <w:sz w:val="24"/>
          <w:szCs w:val="24"/>
        </w:rPr>
        <w:t>Адрес: ______________________________________________________________________</w:t>
      </w:r>
    </w:p>
    <w:p w:rsidR="004E0F41" w:rsidRPr="004E0F41" w:rsidRDefault="004E0F41" w:rsidP="004E0F41">
      <w:pPr>
        <w:rPr>
          <w:rFonts w:ascii="Times New Roman" w:hAnsi="Times New Roman" w:cs="Times New Roman"/>
          <w:bCs/>
          <w:iCs/>
          <w:sz w:val="24"/>
          <w:szCs w:val="24"/>
        </w:rPr>
      </w:pPr>
    </w:p>
    <w:tbl>
      <w:tblPr>
        <w:tblW w:w="9206" w:type="dxa"/>
        <w:tblLayout w:type="fixed"/>
        <w:tblCellMar>
          <w:left w:w="70" w:type="dxa"/>
          <w:right w:w="70" w:type="dxa"/>
        </w:tblCellMar>
        <w:tblLook w:val="0000" w:firstRow="0" w:lastRow="0" w:firstColumn="0" w:lastColumn="0" w:noHBand="0" w:noVBand="0"/>
      </w:tblPr>
      <w:tblGrid>
        <w:gridCol w:w="495"/>
        <w:gridCol w:w="1765"/>
        <w:gridCol w:w="1418"/>
        <w:gridCol w:w="1701"/>
        <w:gridCol w:w="1701"/>
        <w:gridCol w:w="2126"/>
      </w:tblGrid>
      <w:tr w:rsidR="004E0F41" w:rsidRPr="004E0F41" w:rsidTr="005D3958">
        <w:trPr>
          <w:cantSplit/>
          <w:trHeight w:val="362"/>
        </w:trPr>
        <w:tc>
          <w:tcPr>
            <w:tcW w:w="495" w:type="dxa"/>
            <w:tcBorders>
              <w:top w:val="single" w:sz="6" w:space="0" w:color="auto"/>
              <w:left w:val="single" w:sz="6" w:space="0" w:color="auto"/>
              <w:bottom w:val="single" w:sz="6" w:space="0" w:color="auto"/>
              <w:right w:val="single" w:sz="6" w:space="0" w:color="auto"/>
            </w:tcBorders>
          </w:tcPr>
          <w:p w:rsidR="004E0F41" w:rsidRPr="004E0F41" w:rsidRDefault="004E0F41" w:rsidP="004E0F41">
            <w:pPr>
              <w:rPr>
                <w:rFonts w:ascii="Times New Roman" w:hAnsi="Times New Roman" w:cs="Times New Roman"/>
                <w:bCs/>
                <w:iCs/>
                <w:sz w:val="24"/>
                <w:szCs w:val="24"/>
              </w:rPr>
            </w:pPr>
            <w:r w:rsidRPr="004E0F41">
              <w:rPr>
                <w:rFonts w:ascii="Times New Roman" w:hAnsi="Times New Roman" w:cs="Times New Roman"/>
                <w:bCs/>
                <w:iCs/>
                <w:sz w:val="24"/>
                <w:szCs w:val="24"/>
              </w:rPr>
              <w:t>№</w:t>
            </w:r>
          </w:p>
          <w:p w:rsidR="004E0F41" w:rsidRPr="004E0F41" w:rsidRDefault="004E0F41" w:rsidP="004E0F41">
            <w:pPr>
              <w:rPr>
                <w:rFonts w:ascii="Times New Roman" w:hAnsi="Times New Roman" w:cs="Times New Roman"/>
                <w:bCs/>
                <w:iCs/>
                <w:sz w:val="24"/>
                <w:szCs w:val="24"/>
              </w:rPr>
            </w:pPr>
            <w:proofErr w:type="gramStart"/>
            <w:r w:rsidRPr="004E0F41">
              <w:rPr>
                <w:rFonts w:ascii="Times New Roman" w:hAnsi="Times New Roman" w:cs="Times New Roman"/>
                <w:bCs/>
                <w:iCs/>
                <w:sz w:val="24"/>
                <w:szCs w:val="24"/>
              </w:rPr>
              <w:t>п</w:t>
            </w:r>
            <w:proofErr w:type="gramEnd"/>
            <w:r w:rsidRPr="004E0F41">
              <w:rPr>
                <w:rFonts w:ascii="Times New Roman" w:hAnsi="Times New Roman" w:cs="Times New Roman"/>
                <w:bCs/>
                <w:iCs/>
                <w:sz w:val="24"/>
                <w:szCs w:val="24"/>
              </w:rPr>
              <w:t>/п</w:t>
            </w:r>
          </w:p>
        </w:tc>
        <w:tc>
          <w:tcPr>
            <w:tcW w:w="1765" w:type="dxa"/>
            <w:tcBorders>
              <w:top w:val="single" w:sz="6" w:space="0" w:color="auto"/>
              <w:left w:val="single" w:sz="6" w:space="0" w:color="auto"/>
              <w:bottom w:val="single" w:sz="6" w:space="0" w:color="auto"/>
              <w:right w:val="single" w:sz="6" w:space="0" w:color="auto"/>
            </w:tcBorders>
          </w:tcPr>
          <w:p w:rsidR="004E0F41" w:rsidRPr="004E0F41" w:rsidRDefault="004E0F41" w:rsidP="004E0F41">
            <w:pPr>
              <w:rPr>
                <w:rFonts w:ascii="Times New Roman" w:hAnsi="Times New Roman" w:cs="Times New Roman"/>
                <w:bCs/>
                <w:iCs/>
                <w:sz w:val="24"/>
                <w:szCs w:val="24"/>
              </w:rPr>
            </w:pPr>
            <w:r w:rsidRPr="004E0F41">
              <w:rPr>
                <w:rFonts w:ascii="Times New Roman" w:hAnsi="Times New Roman" w:cs="Times New Roman"/>
                <w:bCs/>
                <w:iCs/>
                <w:sz w:val="24"/>
                <w:szCs w:val="24"/>
              </w:rPr>
              <w:t xml:space="preserve">Наименование Товара </w:t>
            </w:r>
          </w:p>
        </w:tc>
        <w:tc>
          <w:tcPr>
            <w:tcW w:w="1418" w:type="dxa"/>
            <w:tcBorders>
              <w:top w:val="single" w:sz="6" w:space="0" w:color="auto"/>
              <w:left w:val="single" w:sz="6" w:space="0" w:color="auto"/>
              <w:bottom w:val="single" w:sz="6" w:space="0" w:color="auto"/>
              <w:right w:val="single" w:sz="6" w:space="0" w:color="auto"/>
            </w:tcBorders>
          </w:tcPr>
          <w:p w:rsidR="004E0F41" w:rsidRPr="004E0F41" w:rsidRDefault="004E0F41" w:rsidP="004E0F41">
            <w:pPr>
              <w:rPr>
                <w:rFonts w:ascii="Times New Roman" w:hAnsi="Times New Roman" w:cs="Times New Roman"/>
                <w:bCs/>
                <w:iCs/>
                <w:sz w:val="24"/>
                <w:szCs w:val="24"/>
              </w:rPr>
            </w:pPr>
            <w:r w:rsidRPr="004E0F41">
              <w:rPr>
                <w:rFonts w:ascii="Times New Roman" w:hAnsi="Times New Roman" w:cs="Times New Roman"/>
                <w:bCs/>
                <w:iCs/>
                <w:sz w:val="24"/>
                <w:szCs w:val="24"/>
              </w:rPr>
              <w:t>Ед. измерения</w:t>
            </w:r>
          </w:p>
        </w:tc>
        <w:tc>
          <w:tcPr>
            <w:tcW w:w="1701" w:type="dxa"/>
            <w:tcBorders>
              <w:top w:val="single" w:sz="6" w:space="0" w:color="auto"/>
              <w:left w:val="single" w:sz="6" w:space="0" w:color="auto"/>
              <w:bottom w:val="single" w:sz="6" w:space="0" w:color="auto"/>
              <w:right w:val="single" w:sz="4" w:space="0" w:color="auto"/>
            </w:tcBorders>
          </w:tcPr>
          <w:p w:rsidR="004E0F41" w:rsidRPr="004E0F41" w:rsidRDefault="004E0F41" w:rsidP="004E0F41">
            <w:pPr>
              <w:rPr>
                <w:rFonts w:ascii="Times New Roman" w:hAnsi="Times New Roman" w:cs="Times New Roman"/>
                <w:bCs/>
                <w:iCs/>
                <w:sz w:val="24"/>
                <w:szCs w:val="24"/>
              </w:rPr>
            </w:pPr>
            <w:r w:rsidRPr="004E0F41">
              <w:rPr>
                <w:rFonts w:ascii="Times New Roman" w:hAnsi="Times New Roman" w:cs="Times New Roman"/>
                <w:bCs/>
                <w:iCs/>
                <w:sz w:val="24"/>
                <w:szCs w:val="24"/>
              </w:rPr>
              <w:t>Кол-во Товара,</w:t>
            </w:r>
          </w:p>
          <w:p w:rsidR="004E0F41" w:rsidRPr="004E0F41" w:rsidRDefault="004E0F41" w:rsidP="004E0F41">
            <w:pPr>
              <w:rPr>
                <w:rFonts w:ascii="Times New Roman" w:hAnsi="Times New Roman" w:cs="Times New Roman"/>
                <w:bCs/>
                <w:iCs/>
                <w:sz w:val="24"/>
                <w:szCs w:val="24"/>
              </w:rPr>
            </w:pPr>
            <w:r w:rsidRPr="004E0F41">
              <w:rPr>
                <w:rFonts w:ascii="Times New Roman" w:hAnsi="Times New Roman" w:cs="Times New Roman"/>
                <w:bCs/>
                <w:iCs/>
                <w:sz w:val="24"/>
                <w:szCs w:val="24"/>
              </w:rPr>
              <w:t>ед.</w:t>
            </w:r>
          </w:p>
          <w:p w:rsidR="004E0F41" w:rsidRPr="004E0F41" w:rsidRDefault="004E0F41" w:rsidP="004E0F41">
            <w:pPr>
              <w:rPr>
                <w:rFonts w:ascii="Times New Roman" w:hAnsi="Times New Roman" w:cs="Times New Roman"/>
                <w:bCs/>
                <w:iCs/>
                <w:sz w:val="24"/>
                <w:szCs w:val="24"/>
              </w:rPr>
            </w:pPr>
          </w:p>
        </w:tc>
        <w:tc>
          <w:tcPr>
            <w:tcW w:w="1701" w:type="dxa"/>
            <w:tcBorders>
              <w:top w:val="single" w:sz="6" w:space="0" w:color="auto"/>
              <w:left w:val="single" w:sz="4" w:space="0" w:color="auto"/>
              <w:bottom w:val="single" w:sz="6" w:space="0" w:color="auto"/>
              <w:right w:val="single" w:sz="4" w:space="0" w:color="auto"/>
            </w:tcBorders>
          </w:tcPr>
          <w:p w:rsidR="004E0F41" w:rsidRPr="004E0F41" w:rsidRDefault="004E0F41" w:rsidP="004E0F41">
            <w:pPr>
              <w:rPr>
                <w:rFonts w:ascii="Times New Roman" w:hAnsi="Times New Roman" w:cs="Times New Roman"/>
                <w:bCs/>
                <w:iCs/>
                <w:sz w:val="24"/>
                <w:szCs w:val="24"/>
              </w:rPr>
            </w:pPr>
            <w:r w:rsidRPr="004E0F41">
              <w:rPr>
                <w:rFonts w:ascii="Times New Roman" w:hAnsi="Times New Roman" w:cs="Times New Roman"/>
                <w:bCs/>
                <w:iCs/>
                <w:sz w:val="24"/>
                <w:szCs w:val="24"/>
              </w:rPr>
              <w:t>Цена Товара, руб. за ед.</w:t>
            </w:r>
          </w:p>
        </w:tc>
        <w:tc>
          <w:tcPr>
            <w:tcW w:w="2126" w:type="dxa"/>
            <w:tcBorders>
              <w:top w:val="single" w:sz="6" w:space="0" w:color="auto"/>
              <w:left w:val="single" w:sz="4" w:space="0" w:color="auto"/>
              <w:bottom w:val="single" w:sz="6" w:space="0" w:color="auto"/>
              <w:right w:val="single" w:sz="6" w:space="0" w:color="auto"/>
            </w:tcBorders>
          </w:tcPr>
          <w:p w:rsidR="004E0F41" w:rsidRPr="004E0F41" w:rsidRDefault="004E0F41" w:rsidP="004E0F41">
            <w:pPr>
              <w:rPr>
                <w:rFonts w:ascii="Times New Roman" w:hAnsi="Times New Roman" w:cs="Times New Roman"/>
                <w:bCs/>
                <w:iCs/>
                <w:sz w:val="24"/>
                <w:szCs w:val="24"/>
              </w:rPr>
            </w:pPr>
            <w:r w:rsidRPr="004E0F41">
              <w:rPr>
                <w:rFonts w:ascii="Times New Roman" w:hAnsi="Times New Roman" w:cs="Times New Roman"/>
                <w:bCs/>
                <w:iCs/>
                <w:sz w:val="24"/>
                <w:szCs w:val="24"/>
              </w:rPr>
              <w:t xml:space="preserve">Стоимость </w:t>
            </w:r>
            <w:proofErr w:type="gramStart"/>
            <w:r w:rsidRPr="004E0F41">
              <w:rPr>
                <w:rFonts w:ascii="Times New Roman" w:hAnsi="Times New Roman" w:cs="Times New Roman"/>
                <w:bCs/>
                <w:iCs/>
                <w:sz w:val="24"/>
                <w:szCs w:val="24"/>
              </w:rPr>
              <w:t>Товара,  руб.</w:t>
            </w:r>
            <w:proofErr w:type="gramEnd"/>
          </w:p>
        </w:tc>
      </w:tr>
      <w:tr w:rsidR="004E0F41" w:rsidRPr="004E0F41" w:rsidTr="005D3958">
        <w:trPr>
          <w:cantSplit/>
          <w:trHeight w:val="306"/>
        </w:trPr>
        <w:tc>
          <w:tcPr>
            <w:tcW w:w="495" w:type="dxa"/>
            <w:tcBorders>
              <w:top w:val="single" w:sz="6" w:space="0" w:color="auto"/>
              <w:left w:val="single" w:sz="6" w:space="0" w:color="auto"/>
              <w:bottom w:val="single" w:sz="6" w:space="0" w:color="auto"/>
              <w:right w:val="single" w:sz="6" w:space="0" w:color="auto"/>
            </w:tcBorders>
          </w:tcPr>
          <w:p w:rsidR="004E0F41" w:rsidRPr="004E0F41" w:rsidRDefault="004E0F41" w:rsidP="004E0F41">
            <w:pPr>
              <w:rPr>
                <w:rFonts w:ascii="Times New Roman" w:hAnsi="Times New Roman" w:cs="Times New Roman"/>
                <w:bCs/>
                <w:iCs/>
                <w:sz w:val="24"/>
                <w:szCs w:val="24"/>
              </w:rPr>
            </w:pPr>
            <w:r w:rsidRPr="004E0F41">
              <w:rPr>
                <w:rFonts w:ascii="Times New Roman" w:hAnsi="Times New Roman" w:cs="Times New Roman"/>
                <w:bCs/>
                <w:iCs/>
                <w:sz w:val="24"/>
                <w:szCs w:val="24"/>
              </w:rPr>
              <w:t>1</w:t>
            </w:r>
          </w:p>
        </w:tc>
        <w:tc>
          <w:tcPr>
            <w:tcW w:w="1765" w:type="dxa"/>
            <w:tcBorders>
              <w:top w:val="single" w:sz="6" w:space="0" w:color="auto"/>
              <w:left w:val="single" w:sz="6" w:space="0" w:color="auto"/>
              <w:bottom w:val="single" w:sz="6" w:space="0" w:color="auto"/>
              <w:right w:val="single" w:sz="6" w:space="0" w:color="auto"/>
            </w:tcBorders>
          </w:tcPr>
          <w:p w:rsidR="004E0F41" w:rsidRPr="004E0F41" w:rsidRDefault="004E0F41" w:rsidP="004E0F41">
            <w:pPr>
              <w:rPr>
                <w:rFonts w:ascii="Times New Roman" w:hAnsi="Times New Roman" w:cs="Times New Roman"/>
                <w:bCs/>
                <w:iCs/>
                <w:sz w:val="24"/>
                <w:szCs w:val="24"/>
              </w:rPr>
            </w:pPr>
            <w:r w:rsidRPr="004E0F41">
              <w:rPr>
                <w:rFonts w:ascii="Times New Roman" w:hAnsi="Times New Roman" w:cs="Times New Roman"/>
                <w:bCs/>
                <w:iCs/>
                <w:sz w:val="24"/>
                <w:szCs w:val="24"/>
              </w:rPr>
              <w:t>2</w:t>
            </w:r>
          </w:p>
        </w:tc>
        <w:tc>
          <w:tcPr>
            <w:tcW w:w="1418" w:type="dxa"/>
            <w:tcBorders>
              <w:top w:val="single" w:sz="6" w:space="0" w:color="auto"/>
              <w:left w:val="single" w:sz="6" w:space="0" w:color="auto"/>
              <w:bottom w:val="single" w:sz="6" w:space="0" w:color="auto"/>
              <w:right w:val="single" w:sz="6" w:space="0" w:color="auto"/>
            </w:tcBorders>
          </w:tcPr>
          <w:p w:rsidR="004E0F41" w:rsidRPr="004E0F41" w:rsidRDefault="004E0F41" w:rsidP="004E0F41">
            <w:pPr>
              <w:rPr>
                <w:rFonts w:ascii="Times New Roman" w:hAnsi="Times New Roman" w:cs="Times New Roman"/>
                <w:bCs/>
                <w:iCs/>
                <w:sz w:val="24"/>
                <w:szCs w:val="24"/>
              </w:rPr>
            </w:pPr>
            <w:r w:rsidRPr="004E0F41">
              <w:rPr>
                <w:rFonts w:ascii="Times New Roman" w:hAnsi="Times New Roman" w:cs="Times New Roman"/>
                <w:bCs/>
                <w:iCs/>
                <w:sz w:val="24"/>
                <w:szCs w:val="24"/>
              </w:rPr>
              <w:t>3</w:t>
            </w:r>
          </w:p>
        </w:tc>
        <w:tc>
          <w:tcPr>
            <w:tcW w:w="1701" w:type="dxa"/>
            <w:tcBorders>
              <w:top w:val="single" w:sz="6" w:space="0" w:color="auto"/>
              <w:left w:val="single" w:sz="6" w:space="0" w:color="auto"/>
              <w:bottom w:val="single" w:sz="6" w:space="0" w:color="auto"/>
              <w:right w:val="single" w:sz="4" w:space="0" w:color="auto"/>
            </w:tcBorders>
          </w:tcPr>
          <w:p w:rsidR="004E0F41" w:rsidRPr="004E0F41" w:rsidRDefault="004E0F41" w:rsidP="004E0F41">
            <w:pPr>
              <w:rPr>
                <w:rFonts w:ascii="Times New Roman" w:hAnsi="Times New Roman" w:cs="Times New Roman"/>
                <w:bCs/>
                <w:iCs/>
                <w:sz w:val="24"/>
                <w:szCs w:val="24"/>
              </w:rPr>
            </w:pPr>
            <w:r w:rsidRPr="004E0F41">
              <w:rPr>
                <w:rFonts w:ascii="Times New Roman" w:hAnsi="Times New Roman" w:cs="Times New Roman"/>
                <w:bCs/>
                <w:iCs/>
                <w:sz w:val="24"/>
                <w:szCs w:val="24"/>
              </w:rPr>
              <w:t>4</w:t>
            </w:r>
          </w:p>
        </w:tc>
        <w:tc>
          <w:tcPr>
            <w:tcW w:w="1701" w:type="dxa"/>
            <w:tcBorders>
              <w:top w:val="single" w:sz="6" w:space="0" w:color="auto"/>
              <w:left w:val="single" w:sz="4" w:space="0" w:color="auto"/>
              <w:bottom w:val="single" w:sz="6" w:space="0" w:color="auto"/>
              <w:right w:val="single" w:sz="4" w:space="0" w:color="auto"/>
            </w:tcBorders>
          </w:tcPr>
          <w:p w:rsidR="004E0F41" w:rsidRPr="004E0F41" w:rsidRDefault="004E0F41" w:rsidP="004E0F41">
            <w:pPr>
              <w:rPr>
                <w:rFonts w:ascii="Times New Roman" w:hAnsi="Times New Roman" w:cs="Times New Roman"/>
                <w:bCs/>
                <w:iCs/>
                <w:sz w:val="24"/>
                <w:szCs w:val="24"/>
              </w:rPr>
            </w:pPr>
            <w:r w:rsidRPr="004E0F41">
              <w:rPr>
                <w:rFonts w:ascii="Times New Roman" w:hAnsi="Times New Roman" w:cs="Times New Roman"/>
                <w:bCs/>
                <w:iCs/>
                <w:sz w:val="24"/>
                <w:szCs w:val="24"/>
              </w:rPr>
              <w:t>5</w:t>
            </w:r>
          </w:p>
        </w:tc>
        <w:tc>
          <w:tcPr>
            <w:tcW w:w="2126" w:type="dxa"/>
            <w:tcBorders>
              <w:top w:val="single" w:sz="6" w:space="0" w:color="auto"/>
              <w:left w:val="single" w:sz="4" w:space="0" w:color="auto"/>
              <w:bottom w:val="single" w:sz="6" w:space="0" w:color="auto"/>
              <w:right w:val="single" w:sz="6" w:space="0" w:color="auto"/>
            </w:tcBorders>
          </w:tcPr>
          <w:p w:rsidR="004E0F41" w:rsidRPr="004E0F41" w:rsidRDefault="004E0F41" w:rsidP="004E0F41">
            <w:pPr>
              <w:rPr>
                <w:rFonts w:ascii="Times New Roman" w:hAnsi="Times New Roman" w:cs="Times New Roman"/>
                <w:bCs/>
                <w:iCs/>
                <w:sz w:val="24"/>
                <w:szCs w:val="24"/>
              </w:rPr>
            </w:pPr>
            <w:r w:rsidRPr="004E0F41">
              <w:rPr>
                <w:rFonts w:ascii="Times New Roman" w:hAnsi="Times New Roman" w:cs="Times New Roman"/>
                <w:bCs/>
                <w:iCs/>
                <w:sz w:val="24"/>
                <w:szCs w:val="24"/>
              </w:rPr>
              <w:t>6</w:t>
            </w:r>
          </w:p>
        </w:tc>
      </w:tr>
      <w:tr w:rsidR="004E0F41" w:rsidRPr="004E0F41" w:rsidTr="005D3958">
        <w:trPr>
          <w:cantSplit/>
          <w:trHeight w:val="240"/>
        </w:trPr>
        <w:tc>
          <w:tcPr>
            <w:tcW w:w="495" w:type="dxa"/>
            <w:tcBorders>
              <w:top w:val="single" w:sz="6" w:space="0" w:color="auto"/>
              <w:left w:val="single" w:sz="6" w:space="0" w:color="auto"/>
              <w:bottom w:val="single" w:sz="6" w:space="0" w:color="auto"/>
              <w:right w:val="single" w:sz="6" w:space="0" w:color="auto"/>
            </w:tcBorders>
          </w:tcPr>
          <w:p w:rsidR="004E0F41" w:rsidRPr="004E0F41" w:rsidRDefault="004E0F41" w:rsidP="004E0F41">
            <w:pPr>
              <w:rPr>
                <w:rFonts w:ascii="Times New Roman" w:hAnsi="Times New Roman" w:cs="Times New Roman"/>
                <w:bCs/>
                <w:iCs/>
                <w:sz w:val="24"/>
                <w:szCs w:val="24"/>
              </w:rPr>
            </w:pPr>
          </w:p>
        </w:tc>
        <w:tc>
          <w:tcPr>
            <w:tcW w:w="1765" w:type="dxa"/>
            <w:tcBorders>
              <w:top w:val="single" w:sz="6" w:space="0" w:color="auto"/>
              <w:left w:val="single" w:sz="6" w:space="0" w:color="auto"/>
              <w:bottom w:val="single" w:sz="6" w:space="0" w:color="auto"/>
              <w:right w:val="single" w:sz="6" w:space="0" w:color="auto"/>
            </w:tcBorders>
          </w:tcPr>
          <w:p w:rsidR="004E0F41" w:rsidRPr="004E0F41" w:rsidRDefault="004E0F41" w:rsidP="004E0F41">
            <w:pPr>
              <w:rPr>
                <w:rFonts w:ascii="Times New Roman" w:hAnsi="Times New Roman" w:cs="Times New Roman"/>
                <w:bCs/>
                <w:iCs/>
                <w:sz w:val="24"/>
                <w:szCs w:val="24"/>
              </w:rPr>
            </w:pPr>
          </w:p>
        </w:tc>
        <w:tc>
          <w:tcPr>
            <w:tcW w:w="1418" w:type="dxa"/>
            <w:tcBorders>
              <w:top w:val="single" w:sz="6" w:space="0" w:color="auto"/>
              <w:left w:val="single" w:sz="6" w:space="0" w:color="auto"/>
              <w:bottom w:val="single" w:sz="6" w:space="0" w:color="auto"/>
              <w:right w:val="single" w:sz="6" w:space="0" w:color="auto"/>
            </w:tcBorders>
          </w:tcPr>
          <w:p w:rsidR="004E0F41" w:rsidRPr="004E0F41" w:rsidRDefault="004E0F41" w:rsidP="004E0F41">
            <w:pPr>
              <w:rPr>
                <w:rFonts w:ascii="Times New Roman" w:hAnsi="Times New Roman" w:cs="Times New Roman"/>
                <w:bCs/>
                <w:iCs/>
                <w:sz w:val="24"/>
                <w:szCs w:val="24"/>
              </w:rPr>
            </w:pPr>
          </w:p>
        </w:tc>
        <w:tc>
          <w:tcPr>
            <w:tcW w:w="1701" w:type="dxa"/>
            <w:tcBorders>
              <w:top w:val="single" w:sz="6" w:space="0" w:color="auto"/>
              <w:left w:val="single" w:sz="6" w:space="0" w:color="auto"/>
              <w:bottom w:val="single" w:sz="6" w:space="0" w:color="auto"/>
              <w:right w:val="single" w:sz="4" w:space="0" w:color="auto"/>
            </w:tcBorders>
          </w:tcPr>
          <w:p w:rsidR="004E0F41" w:rsidRPr="004E0F41" w:rsidRDefault="004E0F41" w:rsidP="004E0F41">
            <w:pPr>
              <w:rPr>
                <w:rFonts w:ascii="Times New Roman" w:hAnsi="Times New Roman" w:cs="Times New Roman"/>
                <w:bCs/>
                <w:iCs/>
                <w:sz w:val="24"/>
                <w:szCs w:val="24"/>
              </w:rPr>
            </w:pPr>
          </w:p>
        </w:tc>
        <w:tc>
          <w:tcPr>
            <w:tcW w:w="1701" w:type="dxa"/>
            <w:tcBorders>
              <w:top w:val="single" w:sz="6" w:space="0" w:color="auto"/>
              <w:left w:val="single" w:sz="4" w:space="0" w:color="auto"/>
              <w:bottom w:val="single" w:sz="6" w:space="0" w:color="auto"/>
              <w:right w:val="single" w:sz="4" w:space="0" w:color="auto"/>
            </w:tcBorders>
          </w:tcPr>
          <w:p w:rsidR="004E0F41" w:rsidRPr="004E0F41" w:rsidRDefault="004E0F41" w:rsidP="004E0F41">
            <w:pPr>
              <w:rPr>
                <w:rFonts w:ascii="Times New Roman" w:hAnsi="Times New Roman" w:cs="Times New Roman"/>
                <w:bCs/>
                <w:iCs/>
                <w:sz w:val="24"/>
                <w:szCs w:val="24"/>
              </w:rPr>
            </w:pPr>
          </w:p>
        </w:tc>
        <w:tc>
          <w:tcPr>
            <w:tcW w:w="2126" w:type="dxa"/>
            <w:tcBorders>
              <w:top w:val="single" w:sz="6" w:space="0" w:color="auto"/>
              <w:left w:val="single" w:sz="4" w:space="0" w:color="auto"/>
              <w:bottom w:val="single" w:sz="6" w:space="0" w:color="auto"/>
              <w:right w:val="single" w:sz="6" w:space="0" w:color="auto"/>
            </w:tcBorders>
          </w:tcPr>
          <w:p w:rsidR="004E0F41" w:rsidRPr="004E0F41" w:rsidRDefault="004E0F41" w:rsidP="004E0F41">
            <w:pPr>
              <w:rPr>
                <w:rFonts w:ascii="Times New Roman" w:hAnsi="Times New Roman" w:cs="Times New Roman"/>
                <w:bCs/>
                <w:iCs/>
                <w:sz w:val="24"/>
                <w:szCs w:val="24"/>
              </w:rPr>
            </w:pPr>
          </w:p>
        </w:tc>
      </w:tr>
      <w:tr w:rsidR="004E0F41" w:rsidRPr="004E0F41" w:rsidTr="005D3958">
        <w:trPr>
          <w:cantSplit/>
          <w:trHeight w:val="240"/>
        </w:trPr>
        <w:tc>
          <w:tcPr>
            <w:tcW w:w="495" w:type="dxa"/>
            <w:tcBorders>
              <w:top w:val="single" w:sz="6" w:space="0" w:color="auto"/>
              <w:left w:val="single" w:sz="6" w:space="0" w:color="auto"/>
              <w:bottom w:val="single" w:sz="6" w:space="0" w:color="auto"/>
              <w:right w:val="single" w:sz="6" w:space="0" w:color="auto"/>
            </w:tcBorders>
          </w:tcPr>
          <w:p w:rsidR="004E0F41" w:rsidRPr="004E0F41" w:rsidRDefault="004E0F41" w:rsidP="004E0F41">
            <w:pPr>
              <w:rPr>
                <w:rFonts w:ascii="Times New Roman" w:hAnsi="Times New Roman" w:cs="Times New Roman"/>
                <w:bCs/>
                <w:iCs/>
                <w:sz w:val="24"/>
                <w:szCs w:val="24"/>
              </w:rPr>
            </w:pPr>
          </w:p>
        </w:tc>
        <w:tc>
          <w:tcPr>
            <w:tcW w:w="1765" w:type="dxa"/>
            <w:tcBorders>
              <w:top w:val="single" w:sz="6" w:space="0" w:color="auto"/>
              <w:left w:val="single" w:sz="6" w:space="0" w:color="auto"/>
              <w:bottom w:val="single" w:sz="6" w:space="0" w:color="auto"/>
              <w:right w:val="single" w:sz="6" w:space="0" w:color="auto"/>
            </w:tcBorders>
          </w:tcPr>
          <w:p w:rsidR="004E0F41" w:rsidRPr="004E0F41" w:rsidRDefault="004E0F41" w:rsidP="004E0F41">
            <w:pPr>
              <w:rPr>
                <w:rFonts w:ascii="Times New Roman" w:hAnsi="Times New Roman" w:cs="Times New Roman"/>
                <w:bCs/>
                <w:iCs/>
                <w:sz w:val="24"/>
                <w:szCs w:val="24"/>
              </w:rPr>
            </w:pPr>
          </w:p>
        </w:tc>
        <w:tc>
          <w:tcPr>
            <w:tcW w:w="1418" w:type="dxa"/>
            <w:tcBorders>
              <w:top w:val="single" w:sz="6" w:space="0" w:color="auto"/>
              <w:left w:val="single" w:sz="6" w:space="0" w:color="auto"/>
              <w:bottom w:val="single" w:sz="6" w:space="0" w:color="auto"/>
              <w:right w:val="single" w:sz="6" w:space="0" w:color="auto"/>
            </w:tcBorders>
          </w:tcPr>
          <w:p w:rsidR="004E0F41" w:rsidRPr="004E0F41" w:rsidRDefault="004E0F41" w:rsidP="004E0F41">
            <w:pPr>
              <w:rPr>
                <w:rFonts w:ascii="Times New Roman" w:hAnsi="Times New Roman" w:cs="Times New Roman"/>
                <w:bCs/>
                <w:iCs/>
                <w:sz w:val="24"/>
                <w:szCs w:val="24"/>
              </w:rPr>
            </w:pPr>
          </w:p>
        </w:tc>
        <w:tc>
          <w:tcPr>
            <w:tcW w:w="1701" w:type="dxa"/>
            <w:tcBorders>
              <w:top w:val="single" w:sz="6" w:space="0" w:color="auto"/>
              <w:left w:val="single" w:sz="6" w:space="0" w:color="auto"/>
              <w:bottom w:val="single" w:sz="6" w:space="0" w:color="auto"/>
              <w:right w:val="single" w:sz="4" w:space="0" w:color="auto"/>
            </w:tcBorders>
          </w:tcPr>
          <w:p w:rsidR="004E0F41" w:rsidRPr="004E0F41" w:rsidRDefault="004E0F41" w:rsidP="004E0F41">
            <w:pPr>
              <w:rPr>
                <w:rFonts w:ascii="Times New Roman" w:hAnsi="Times New Roman" w:cs="Times New Roman"/>
                <w:bCs/>
                <w:iCs/>
                <w:sz w:val="24"/>
                <w:szCs w:val="24"/>
              </w:rPr>
            </w:pPr>
          </w:p>
        </w:tc>
        <w:tc>
          <w:tcPr>
            <w:tcW w:w="1701" w:type="dxa"/>
            <w:tcBorders>
              <w:top w:val="single" w:sz="6" w:space="0" w:color="auto"/>
              <w:left w:val="single" w:sz="4" w:space="0" w:color="auto"/>
              <w:bottom w:val="single" w:sz="6" w:space="0" w:color="auto"/>
              <w:right w:val="single" w:sz="4" w:space="0" w:color="auto"/>
            </w:tcBorders>
          </w:tcPr>
          <w:p w:rsidR="004E0F41" w:rsidRPr="004E0F41" w:rsidRDefault="004E0F41" w:rsidP="004E0F41">
            <w:pPr>
              <w:rPr>
                <w:rFonts w:ascii="Times New Roman" w:hAnsi="Times New Roman" w:cs="Times New Roman"/>
                <w:bCs/>
                <w:iCs/>
                <w:sz w:val="24"/>
                <w:szCs w:val="24"/>
              </w:rPr>
            </w:pPr>
          </w:p>
        </w:tc>
        <w:tc>
          <w:tcPr>
            <w:tcW w:w="2126" w:type="dxa"/>
            <w:tcBorders>
              <w:top w:val="single" w:sz="6" w:space="0" w:color="auto"/>
              <w:left w:val="single" w:sz="4" w:space="0" w:color="auto"/>
              <w:bottom w:val="single" w:sz="6" w:space="0" w:color="auto"/>
              <w:right w:val="single" w:sz="6" w:space="0" w:color="auto"/>
            </w:tcBorders>
          </w:tcPr>
          <w:p w:rsidR="004E0F41" w:rsidRPr="004E0F41" w:rsidRDefault="004E0F41" w:rsidP="004E0F41">
            <w:pPr>
              <w:rPr>
                <w:rFonts w:ascii="Times New Roman" w:hAnsi="Times New Roman" w:cs="Times New Roman"/>
                <w:bCs/>
                <w:iCs/>
                <w:sz w:val="24"/>
                <w:szCs w:val="24"/>
              </w:rPr>
            </w:pPr>
          </w:p>
        </w:tc>
      </w:tr>
      <w:tr w:rsidR="004E0F41" w:rsidRPr="004E0F41" w:rsidTr="005D3958">
        <w:trPr>
          <w:cantSplit/>
          <w:trHeight w:val="240"/>
        </w:trPr>
        <w:tc>
          <w:tcPr>
            <w:tcW w:w="9206" w:type="dxa"/>
            <w:gridSpan w:val="6"/>
            <w:tcBorders>
              <w:top w:val="single" w:sz="6" w:space="0" w:color="auto"/>
              <w:left w:val="single" w:sz="6" w:space="0" w:color="auto"/>
              <w:bottom w:val="single" w:sz="6" w:space="0" w:color="auto"/>
              <w:right w:val="single" w:sz="6" w:space="0" w:color="auto"/>
            </w:tcBorders>
          </w:tcPr>
          <w:p w:rsidR="004E0F41" w:rsidRPr="004E0F41" w:rsidRDefault="004E0F41" w:rsidP="004E0F41">
            <w:pPr>
              <w:rPr>
                <w:rFonts w:ascii="Times New Roman" w:hAnsi="Times New Roman" w:cs="Times New Roman"/>
                <w:bCs/>
                <w:iCs/>
                <w:sz w:val="24"/>
                <w:szCs w:val="24"/>
              </w:rPr>
            </w:pPr>
            <w:r w:rsidRPr="004E0F41">
              <w:rPr>
                <w:rFonts w:ascii="Times New Roman" w:hAnsi="Times New Roman" w:cs="Times New Roman"/>
                <w:bCs/>
                <w:iCs/>
                <w:sz w:val="24"/>
                <w:szCs w:val="24"/>
              </w:rPr>
              <w:t>Итого</w:t>
            </w:r>
          </w:p>
        </w:tc>
      </w:tr>
    </w:tbl>
    <w:p w:rsidR="004E0F41" w:rsidRPr="004E0F41" w:rsidRDefault="004E0F41" w:rsidP="004E0F41">
      <w:pPr>
        <w:rPr>
          <w:rFonts w:ascii="Times New Roman" w:hAnsi="Times New Roman" w:cs="Times New Roman"/>
          <w:bCs/>
          <w:iCs/>
          <w:sz w:val="24"/>
          <w:szCs w:val="24"/>
        </w:rPr>
      </w:pPr>
    </w:p>
    <w:p w:rsidR="004E0F41" w:rsidRPr="004E0F41" w:rsidRDefault="004E0F41" w:rsidP="004E0F41">
      <w:pPr>
        <w:rPr>
          <w:rFonts w:ascii="Times New Roman" w:hAnsi="Times New Roman" w:cs="Times New Roman"/>
          <w:bCs/>
          <w:iCs/>
          <w:sz w:val="24"/>
          <w:szCs w:val="24"/>
        </w:rPr>
      </w:pPr>
      <w:r w:rsidRPr="004E0F41">
        <w:rPr>
          <w:rFonts w:ascii="Times New Roman" w:hAnsi="Times New Roman" w:cs="Times New Roman"/>
          <w:bCs/>
          <w:iCs/>
          <w:sz w:val="24"/>
          <w:szCs w:val="24"/>
        </w:rPr>
        <w:t>Срок поставки: не более 3 (трех) рабочих дней, следующего за днем направления Покупателем заявки.</w:t>
      </w:r>
    </w:p>
    <w:p w:rsidR="004E0F41" w:rsidRPr="004E0F41" w:rsidRDefault="004E0F41" w:rsidP="004E0F41">
      <w:pPr>
        <w:rPr>
          <w:rFonts w:ascii="Times New Roman" w:hAnsi="Times New Roman" w:cs="Times New Roman"/>
          <w:bCs/>
          <w:iCs/>
          <w:sz w:val="24"/>
          <w:szCs w:val="24"/>
        </w:rPr>
      </w:pPr>
      <w:r w:rsidRPr="004E0F41">
        <w:rPr>
          <w:rFonts w:ascii="Times New Roman" w:hAnsi="Times New Roman" w:cs="Times New Roman"/>
          <w:bCs/>
          <w:iCs/>
          <w:sz w:val="24"/>
          <w:szCs w:val="24"/>
        </w:rPr>
        <w:t>Примечания: ___________________________________________________________</w:t>
      </w:r>
    </w:p>
    <w:p w:rsidR="004E0F41" w:rsidRPr="00E0722A" w:rsidRDefault="004E0F41" w:rsidP="004E0F41">
      <w:pPr>
        <w:rPr>
          <w:rFonts w:ascii="Times New Roman" w:hAnsi="Times New Roman" w:cs="Times New Roman"/>
          <w:sz w:val="24"/>
          <w:szCs w:val="24"/>
        </w:rPr>
      </w:pPr>
    </w:p>
    <w:sectPr w:rsidR="004E0F41" w:rsidRPr="00E0722A" w:rsidSect="0083765E">
      <w:pgSz w:w="11906" w:h="16838"/>
      <w:pgMar w:top="851" w:right="1080" w:bottom="1135" w:left="10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61151"/>
    <w:multiLevelType w:val="hybridMultilevel"/>
    <w:tmpl w:val="FA1C9C5C"/>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1D76D21"/>
    <w:multiLevelType w:val="hybridMultilevel"/>
    <w:tmpl w:val="ED98A0FC"/>
    <w:lvl w:ilvl="0" w:tplc="5A340E2C">
      <w:start w:val="5"/>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
    <w:nsid w:val="263B4C9D"/>
    <w:multiLevelType w:val="multilevel"/>
    <w:tmpl w:val="ECB0C638"/>
    <w:lvl w:ilvl="0">
      <w:start w:val="1"/>
      <w:numFmt w:val="decimal"/>
      <w:lvlText w:val="%1."/>
      <w:lvlJc w:val="left"/>
      <w:pPr>
        <w:ind w:left="1069"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3">
    <w:nsid w:val="6E184CE8"/>
    <w:multiLevelType w:val="hybridMultilevel"/>
    <w:tmpl w:val="A910421E"/>
    <w:lvl w:ilvl="0" w:tplc="BD806D54">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D1A"/>
    <w:rsid w:val="00091214"/>
    <w:rsid w:val="000B5EFC"/>
    <w:rsid w:val="000E21A2"/>
    <w:rsid w:val="001A5EBE"/>
    <w:rsid w:val="002925FF"/>
    <w:rsid w:val="002E18A3"/>
    <w:rsid w:val="00337CA7"/>
    <w:rsid w:val="0035434D"/>
    <w:rsid w:val="003F65BE"/>
    <w:rsid w:val="00454736"/>
    <w:rsid w:val="004E0F41"/>
    <w:rsid w:val="00576567"/>
    <w:rsid w:val="00594A02"/>
    <w:rsid w:val="005B07E7"/>
    <w:rsid w:val="005D3958"/>
    <w:rsid w:val="005E4368"/>
    <w:rsid w:val="005F3EA5"/>
    <w:rsid w:val="00605DF3"/>
    <w:rsid w:val="00631667"/>
    <w:rsid w:val="0066167C"/>
    <w:rsid w:val="00672F0E"/>
    <w:rsid w:val="00682B98"/>
    <w:rsid w:val="006926A3"/>
    <w:rsid w:val="006E02FF"/>
    <w:rsid w:val="006E2539"/>
    <w:rsid w:val="006F4043"/>
    <w:rsid w:val="006F5088"/>
    <w:rsid w:val="00706170"/>
    <w:rsid w:val="00730661"/>
    <w:rsid w:val="0075257A"/>
    <w:rsid w:val="00792DB8"/>
    <w:rsid w:val="00806131"/>
    <w:rsid w:val="00824184"/>
    <w:rsid w:val="0083765E"/>
    <w:rsid w:val="00873EDD"/>
    <w:rsid w:val="008C6758"/>
    <w:rsid w:val="00922D56"/>
    <w:rsid w:val="00923669"/>
    <w:rsid w:val="00951817"/>
    <w:rsid w:val="009639B8"/>
    <w:rsid w:val="0097753F"/>
    <w:rsid w:val="00985FE5"/>
    <w:rsid w:val="00992F63"/>
    <w:rsid w:val="009D5603"/>
    <w:rsid w:val="00A03172"/>
    <w:rsid w:val="00A12D1A"/>
    <w:rsid w:val="00A83493"/>
    <w:rsid w:val="00AB2249"/>
    <w:rsid w:val="00AF0458"/>
    <w:rsid w:val="00B05662"/>
    <w:rsid w:val="00B25DE1"/>
    <w:rsid w:val="00B31EBD"/>
    <w:rsid w:val="00B53C63"/>
    <w:rsid w:val="00B66A91"/>
    <w:rsid w:val="00BA0390"/>
    <w:rsid w:val="00BD07C2"/>
    <w:rsid w:val="00C04BC4"/>
    <w:rsid w:val="00C3125B"/>
    <w:rsid w:val="00C55F4F"/>
    <w:rsid w:val="00C704A7"/>
    <w:rsid w:val="00CA3D98"/>
    <w:rsid w:val="00CD1D53"/>
    <w:rsid w:val="00D074D2"/>
    <w:rsid w:val="00D41809"/>
    <w:rsid w:val="00D60E41"/>
    <w:rsid w:val="00DE5BCD"/>
    <w:rsid w:val="00E014EB"/>
    <w:rsid w:val="00E0722A"/>
    <w:rsid w:val="00E84688"/>
    <w:rsid w:val="00EA1A84"/>
    <w:rsid w:val="00ED39CB"/>
    <w:rsid w:val="00F16D2B"/>
    <w:rsid w:val="00F918D6"/>
    <w:rsid w:val="00F94136"/>
    <w:rsid w:val="00FB50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CF9920-BBCA-480F-9D4E-9515CBE0F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2D1A"/>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2D1A"/>
    <w:pPr>
      <w:ind w:left="720"/>
      <w:contextualSpacing/>
    </w:pPr>
  </w:style>
  <w:style w:type="paragraph" w:styleId="a4">
    <w:name w:val="Balloon Text"/>
    <w:basedOn w:val="a"/>
    <w:link w:val="a5"/>
    <w:uiPriority w:val="99"/>
    <w:semiHidden/>
    <w:unhideWhenUsed/>
    <w:rsid w:val="0080613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06131"/>
    <w:rPr>
      <w:rFonts w:ascii="Segoe UI" w:hAnsi="Segoe UI" w:cs="Segoe UI"/>
      <w:sz w:val="18"/>
      <w:szCs w:val="18"/>
    </w:rPr>
  </w:style>
  <w:style w:type="table" w:styleId="a6">
    <w:name w:val="Table Grid"/>
    <w:basedOn w:val="a1"/>
    <w:uiPriority w:val="59"/>
    <w:rsid w:val="00E072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616310">
      <w:bodyDiv w:val="1"/>
      <w:marLeft w:val="0"/>
      <w:marRight w:val="0"/>
      <w:marTop w:val="0"/>
      <w:marBottom w:val="0"/>
      <w:divBdr>
        <w:top w:val="none" w:sz="0" w:space="0" w:color="auto"/>
        <w:left w:val="none" w:sz="0" w:space="0" w:color="auto"/>
        <w:bottom w:val="none" w:sz="0" w:space="0" w:color="auto"/>
        <w:right w:val="none" w:sz="0" w:space="0" w:color="auto"/>
      </w:divBdr>
      <w:divsChild>
        <w:div w:id="2090540253">
          <w:marLeft w:val="0"/>
          <w:marRight w:val="0"/>
          <w:marTop w:val="75"/>
          <w:marBottom w:val="75"/>
          <w:divBdr>
            <w:top w:val="none" w:sz="0" w:space="0" w:color="auto"/>
            <w:left w:val="none" w:sz="0" w:space="0" w:color="auto"/>
            <w:bottom w:val="none" w:sz="0" w:space="0" w:color="auto"/>
            <w:right w:val="none" w:sz="0" w:space="0" w:color="auto"/>
          </w:divBdr>
        </w:div>
        <w:div w:id="1647273236">
          <w:marLeft w:val="0"/>
          <w:marRight w:val="0"/>
          <w:marTop w:val="75"/>
          <w:marBottom w:val="75"/>
          <w:divBdr>
            <w:top w:val="none" w:sz="0" w:space="0" w:color="auto"/>
            <w:left w:val="none" w:sz="0" w:space="0" w:color="auto"/>
            <w:bottom w:val="none" w:sz="0" w:space="0" w:color="auto"/>
            <w:right w:val="none" w:sz="0" w:space="0" w:color="auto"/>
          </w:divBdr>
        </w:div>
        <w:div w:id="1474983734">
          <w:marLeft w:val="0"/>
          <w:marRight w:val="0"/>
          <w:marTop w:val="75"/>
          <w:marBottom w:val="75"/>
          <w:divBdr>
            <w:top w:val="none" w:sz="0" w:space="0" w:color="auto"/>
            <w:left w:val="none" w:sz="0" w:space="0" w:color="auto"/>
            <w:bottom w:val="none" w:sz="0" w:space="0" w:color="auto"/>
            <w:right w:val="none" w:sz="0" w:space="0" w:color="auto"/>
          </w:divBdr>
        </w:div>
        <w:div w:id="2072536513">
          <w:marLeft w:val="0"/>
          <w:marRight w:val="0"/>
          <w:marTop w:val="75"/>
          <w:marBottom w:val="75"/>
          <w:divBdr>
            <w:top w:val="none" w:sz="0" w:space="0" w:color="auto"/>
            <w:left w:val="none" w:sz="0" w:space="0" w:color="auto"/>
            <w:bottom w:val="none" w:sz="0" w:space="0" w:color="auto"/>
            <w:right w:val="none" w:sz="0" w:space="0" w:color="auto"/>
          </w:divBdr>
        </w:div>
        <w:div w:id="1220894743">
          <w:marLeft w:val="0"/>
          <w:marRight w:val="0"/>
          <w:marTop w:val="75"/>
          <w:marBottom w:val="75"/>
          <w:divBdr>
            <w:top w:val="none" w:sz="0" w:space="0" w:color="auto"/>
            <w:left w:val="none" w:sz="0" w:space="0" w:color="auto"/>
            <w:bottom w:val="none" w:sz="0" w:space="0" w:color="auto"/>
            <w:right w:val="none" w:sz="0" w:space="0" w:color="auto"/>
          </w:divBdr>
        </w:div>
        <w:div w:id="2061199829">
          <w:marLeft w:val="0"/>
          <w:marRight w:val="0"/>
          <w:marTop w:val="75"/>
          <w:marBottom w:val="75"/>
          <w:divBdr>
            <w:top w:val="none" w:sz="0" w:space="0" w:color="auto"/>
            <w:left w:val="none" w:sz="0" w:space="0" w:color="auto"/>
            <w:bottom w:val="none" w:sz="0" w:space="0" w:color="auto"/>
            <w:right w:val="none" w:sz="0" w:space="0" w:color="auto"/>
          </w:divBdr>
        </w:div>
        <w:div w:id="1253902077">
          <w:marLeft w:val="0"/>
          <w:marRight w:val="0"/>
          <w:marTop w:val="75"/>
          <w:marBottom w:val="75"/>
          <w:divBdr>
            <w:top w:val="none" w:sz="0" w:space="0" w:color="auto"/>
            <w:left w:val="none" w:sz="0" w:space="0" w:color="auto"/>
            <w:bottom w:val="none" w:sz="0" w:space="0" w:color="auto"/>
            <w:right w:val="none" w:sz="0" w:space="0" w:color="auto"/>
          </w:divBdr>
        </w:div>
        <w:div w:id="709183987">
          <w:marLeft w:val="0"/>
          <w:marRight w:val="0"/>
          <w:marTop w:val="75"/>
          <w:marBottom w:val="75"/>
          <w:divBdr>
            <w:top w:val="none" w:sz="0" w:space="0" w:color="auto"/>
            <w:left w:val="none" w:sz="0" w:space="0" w:color="auto"/>
            <w:bottom w:val="none" w:sz="0" w:space="0" w:color="auto"/>
            <w:right w:val="none" w:sz="0" w:space="0" w:color="auto"/>
          </w:divBdr>
        </w:div>
        <w:div w:id="314991854">
          <w:marLeft w:val="0"/>
          <w:marRight w:val="0"/>
          <w:marTop w:val="75"/>
          <w:marBottom w:val="75"/>
          <w:divBdr>
            <w:top w:val="none" w:sz="0" w:space="0" w:color="auto"/>
            <w:left w:val="none" w:sz="0" w:space="0" w:color="auto"/>
            <w:bottom w:val="none" w:sz="0" w:space="0" w:color="auto"/>
            <w:right w:val="none" w:sz="0" w:space="0" w:color="auto"/>
          </w:divBdr>
        </w:div>
        <w:div w:id="501043473">
          <w:marLeft w:val="0"/>
          <w:marRight w:val="0"/>
          <w:marTop w:val="75"/>
          <w:marBottom w:val="75"/>
          <w:divBdr>
            <w:top w:val="none" w:sz="0" w:space="0" w:color="auto"/>
            <w:left w:val="none" w:sz="0" w:space="0" w:color="auto"/>
            <w:bottom w:val="none" w:sz="0" w:space="0" w:color="auto"/>
            <w:right w:val="none" w:sz="0" w:space="0" w:color="auto"/>
          </w:divBdr>
        </w:div>
      </w:divsChild>
    </w:div>
    <w:div w:id="350572169">
      <w:bodyDiv w:val="1"/>
      <w:marLeft w:val="0"/>
      <w:marRight w:val="0"/>
      <w:marTop w:val="0"/>
      <w:marBottom w:val="0"/>
      <w:divBdr>
        <w:top w:val="none" w:sz="0" w:space="0" w:color="auto"/>
        <w:left w:val="none" w:sz="0" w:space="0" w:color="auto"/>
        <w:bottom w:val="none" w:sz="0" w:space="0" w:color="auto"/>
        <w:right w:val="none" w:sz="0" w:space="0" w:color="auto"/>
      </w:divBdr>
      <w:divsChild>
        <w:div w:id="1902206379">
          <w:marLeft w:val="0"/>
          <w:marRight w:val="0"/>
          <w:marTop w:val="0"/>
          <w:marBottom w:val="0"/>
          <w:divBdr>
            <w:top w:val="none" w:sz="0" w:space="0" w:color="auto"/>
            <w:left w:val="none" w:sz="0" w:space="0" w:color="auto"/>
            <w:bottom w:val="none" w:sz="0" w:space="0" w:color="auto"/>
            <w:right w:val="none" w:sz="0" w:space="0" w:color="auto"/>
          </w:divBdr>
          <w:divsChild>
            <w:div w:id="845249912">
              <w:marLeft w:val="0"/>
              <w:marRight w:val="0"/>
              <w:marTop w:val="0"/>
              <w:marBottom w:val="0"/>
              <w:divBdr>
                <w:top w:val="none" w:sz="0" w:space="0" w:color="auto"/>
                <w:left w:val="none" w:sz="0" w:space="0" w:color="auto"/>
                <w:bottom w:val="none" w:sz="0" w:space="0" w:color="auto"/>
                <w:right w:val="none" w:sz="0" w:space="0" w:color="auto"/>
              </w:divBdr>
            </w:div>
            <w:div w:id="330377849">
              <w:marLeft w:val="0"/>
              <w:marRight w:val="0"/>
              <w:marTop w:val="0"/>
              <w:marBottom w:val="0"/>
              <w:divBdr>
                <w:top w:val="none" w:sz="0" w:space="0" w:color="auto"/>
                <w:left w:val="none" w:sz="0" w:space="0" w:color="auto"/>
                <w:bottom w:val="none" w:sz="0" w:space="0" w:color="auto"/>
                <w:right w:val="none" w:sz="0" w:space="0" w:color="auto"/>
              </w:divBdr>
            </w:div>
          </w:divsChild>
        </w:div>
        <w:div w:id="536503641">
          <w:marLeft w:val="0"/>
          <w:marRight w:val="0"/>
          <w:marTop w:val="0"/>
          <w:marBottom w:val="0"/>
          <w:divBdr>
            <w:top w:val="none" w:sz="0" w:space="0" w:color="auto"/>
            <w:left w:val="none" w:sz="0" w:space="0" w:color="auto"/>
            <w:bottom w:val="none" w:sz="0" w:space="0" w:color="auto"/>
            <w:right w:val="none" w:sz="0" w:space="0" w:color="auto"/>
          </w:divBdr>
          <w:divsChild>
            <w:div w:id="2049406556">
              <w:marLeft w:val="0"/>
              <w:marRight w:val="0"/>
              <w:marTop w:val="0"/>
              <w:marBottom w:val="0"/>
              <w:divBdr>
                <w:top w:val="none" w:sz="0" w:space="0" w:color="auto"/>
                <w:left w:val="none" w:sz="0" w:space="0" w:color="auto"/>
                <w:bottom w:val="none" w:sz="0" w:space="0" w:color="auto"/>
                <w:right w:val="none" w:sz="0" w:space="0" w:color="auto"/>
              </w:divBdr>
            </w:div>
            <w:div w:id="1327517512">
              <w:marLeft w:val="0"/>
              <w:marRight w:val="0"/>
              <w:marTop w:val="0"/>
              <w:marBottom w:val="0"/>
              <w:divBdr>
                <w:top w:val="none" w:sz="0" w:space="0" w:color="auto"/>
                <w:left w:val="none" w:sz="0" w:space="0" w:color="auto"/>
                <w:bottom w:val="none" w:sz="0" w:space="0" w:color="auto"/>
                <w:right w:val="none" w:sz="0" w:space="0" w:color="auto"/>
              </w:divBdr>
            </w:div>
          </w:divsChild>
        </w:div>
        <w:div w:id="1151872575">
          <w:marLeft w:val="0"/>
          <w:marRight w:val="0"/>
          <w:marTop w:val="0"/>
          <w:marBottom w:val="0"/>
          <w:divBdr>
            <w:top w:val="none" w:sz="0" w:space="0" w:color="auto"/>
            <w:left w:val="none" w:sz="0" w:space="0" w:color="auto"/>
            <w:bottom w:val="none" w:sz="0" w:space="0" w:color="auto"/>
            <w:right w:val="none" w:sz="0" w:space="0" w:color="auto"/>
          </w:divBdr>
          <w:divsChild>
            <w:div w:id="893353342">
              <w:marLeft w:val="0"/>
              <w:marRight w:val="0"/>
              <w:marTop w:val="0"/>
              <w:marBottom w:val="0"/>
              <w:divBdr>
                <w:top w:val="none" w:sz="0" w:space="0" w:color="auto"/>
                <w:left w:val="none" w:sz="0" w:space="0" w:color="auto"/>
                <w:bottom w:val="none" w:sz="0" w:space="0" w:color="auto"/>
                <w:right w:val="none" w:sz="0" w:space="0" w:color="auto"/>
              </w:divBdr>
            </w:div>
            <w:div w:id="186331621">
              <w:marLeft w:val="0"/>
              <w:marRight w:val="0"/>
              <w:marTop w:val="0"/>
              <w:marBottom w:val="0"/>
              <w:divBdr>
                <w:top w:val="none" w:sz="0" w:space="0" w:color="auto"/>
                <w:left w:val="none" w:sz="0" w:space="0" w:color="auto"/>
                <w:bottom w:val="none" w:sz="0" w:space="0" w:color="auto"/>
                <w:right w:val="none" w:sz="0" w:space="0" w:color="auto"/>
              </w:divBdr>
            </w:div>
          </w:divsChild>
        </w:div>
        <w:div w:id="1917204556">
          <w:marLeft w:val="0"/>
          <w:marRight w:val="0"/>
          <w:marTop w:val="0"/>
          <w:marBottom w:val="0"/>
          <w:divBdr>
            <w:top w:val="none" w:sz="0" w:space="0" w:color="auto"/>
            <w:left w:val="none" w:sz="0" w:space="0" w:color="auto"/>
            <w:bottom w:val="none" w:sz="0" w:space="0" w:color="auto"/>
            <w:right w:val="none" w:sz="0" w:space="0" w:color="auto"/>
          </w:divBdr>
          <w:divsChild>
            <w:div w:id="863399661">
              <w:marLeft w:val="0"/>
              <w:marRight w:val="0"/>
              <w:marTop w:val="0"/>
              <w:marBottom w:val="0"/>
              <w:divBdr>
                <w:top w:val="none" w:sz="0" w:space="0" w:color="auto"/>
                <w:left w:val="none" w:sz="0" w:space="0" w:color="auto"/>
                <w:bottom w:val="none" w:sz="0" w:space="0" w:color="auto"/>
                <w:right w:val="none" w:sz="0" w:space="0" w:color="auto"/>
              </w:divBdr>
            </w:div>
            <w:div w:id="468325987">
              <w:marLeft w:val="0"/>
              <w:marRight w:val="0"/>
              <w:marTop w:val="0"/>
              <w:marBottom w:val="0"/>
              <w:divBdr>
                <w:top w:val="none" w:sz="0" w:space="0" w:color="auto"/>
                <w:left w:val="none" w:sz="0" w:space="0" w:color="auto"/>
                <w:bottom w:val="none" w:sz="0" w:space="0" w:color="auto"/>
                <w:right w:val="none" w:sz="0" w:space="0" w:color="auto"/>
              </w:divBdr>
            </w:div>
          </w:divsChild>
        </w:div>
        <w:div w:id="1239368770">
          <w:marLeft w:val="0"/>
          <w:marRight w:val="0"/>
          <w:marTop w:val="0"/>
          <w:marBottom w:val="0"/>
          <w:divBdr>
            <w:top w:val="none" w:sz="0" w:space="0" w:color="auto"/>
            <w:left w:val="none" w:sz="0" w:space="0" w:color="auto"/>
            <w:bottom w:val="none" w:sz="0" w:space="0" w:color="auto"/>
            <w:right w:val="none" w:sz="0" w:space="0" w:color="auto"/>
          </w:divBdr>
          <w:divsChild>
            <w:div w:id="1670408526">
              <w:marLeft w:val="0"/>
              <w:marRight w:val="0"/>
              <w:marTop w:val="0"/>
              <w:marBottom w:val="0"/>
              <w:divBdr>
                <w:top w:val="none" w:sz="0" w:space="0" w:color="auto"/>
                <w:left w:val="none" w:sz="0" w:space="0" w:color="auto"/>
                <w:bottom w:val="none" w:sz="0" w:space="0" w:color="auto"/>
                <w:right w:val="none" w:sz="0" w:space="0" w:color="auto"/>
              </w:divBdr>
            </w:div>
            <w:div w:id="1813789448">
              <w:marLeft w:val="0"/>
              <w:marRight w:val="0"/>
              <w:marTop w:val="0"/>
              <w:marBottom w:val="0"/>
              <w:divBdr>
                <w:top w:val="none" w:sz="0" w:space="0" w:color="auto"/>
                <w:left w:val="none" w:sz="0" w:space="0" w:color="auto"/>
                <w:bottom w:val="none" w:sz="0" w:space="0" w:color="auto"/>
                <w:right w:val="none" w:sz="0" w:space="0" w:color="auto"/>
              </w:divBdr>
            </w:div>
          </w:divsChild>
        </w:div>
        <w:div w:id="1571887533">
          <w:marLeft w:val="0"/>
          <w:marRight w:val="0"/>
          <w:marTop w:val="0"/>
          <w:marBottom w:val="0"/>
          <w:divBdr>
            <w:top w:val="none" w:sz="0" w:space="0" w:color="auto"/>
            <w:left w:val="none" w:sz="0" w:space="0" w:color="auto"/>
            <w:bottom w:val="none" w:sz="0" w:space="0" w:color="auto"/>
            <w:right w:val="none" w:sz="0" w:space="0" w:color="auto"/>
          </w:divBdr>
          <w:divsChild>
            <w:div w:id="1112897863">
              <w:marLeft w:val="0"/>
              <w:marRight w:val="0"/>
              <w:marTop w:val="0"/>
              <w:marBottom w:val="0"/>
              <w:divBdr>
                <w:top w:val="none" w:sz="0" w:space="0" w:color="auto"/>
                <w:left w:val="none" w:sz="0" w:space="0" w:color="auto"/>
                <w:bottom w:val="none" w:sz="0" w:space="0" w:color="auto"/>
                <w:right w:val="none" w:sz="0" w:space="0" w:color="auto"/>
              </w:divBdr>
            </w:div>
            <w:div w:id="128346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832123">
      <w:bodyDiv w:val="1"/>
      <w:marLeft w:val="0"/>
      <w:marRight w:val="0"/>
      <w:marTop w:val="0"/>
      <w:marBottom w:val="0"/>
      <w:divBdr>
        <w:top w:val="none" w:sz="0" w:space="0" w:color="auto"/>
        <w:left w:val="none" w:sz="0" w:space="0" w:color="auto"/>
        <w:bottom w:val="none" w:sz="0" w:space="0" w:color="auto"/>
        <w:right w:val="none" w:sz="0" w:space="0" w:color="auto"/>
      </w:divBdr>
      <w:divsChild>
        <w:div w:id="1788694917">
          <w:marLeft w:val="0"/>
          <w:marRight w:val="0"/>
          <w:marTop w:val="0"/>
          <w:marBottom w:val="0"/>
          <w:divBdr>
            <w:top w:val="none" w:sz="0" w:space="0" w:color="auto"/>
            <w:left w:val="none" w:sz="0" w:space="0" w:color="auto"/>
            <w:bottom w:val="none" w:sz="0" w:space="0" w:color="auto"/>
            <w:right w:val="none" w:sz="0" w:space="0" w:color="auto"/>
          </w:divBdr>
          <w:divsChild>
            <w:div w:id="1486163796">
              <w:marLeft w:val="0"/>
              <w:marRight w:val="0"/>
              <w:marTop w:val="0"/>
              <w:marBottom w:val="0"/>
              <w:divBdr>
                <w:top w:val="none" w:sz="0" w:space="0" w:color="auto"/>
                <w:left w:val="none" w:sz="0" w:space="0" w:color="auto"/>
                <w:bottom w:val="none" w:sz="0" w:space="0" w:color="auto"/>
                <w:right w:val="none" w:sz="0" w:space="0" w:color="auto"/>
              </w:divBdr>
            </w:div>
            <w:div w:id="255212167">
              <w:marLeft w:val="0"/>
              <w:marRight w:val="0"/>
              <w:marTop w:val="0"/>
              <w:marBottom w:val="0"/>
              <w:divBdr>
                <w:top w:val="none" w:sz="0" w:space="0" w:color="auto"/>
                <w:left w:val="none" w:sz="0" w:space="0" w:color="auto"/>
                <w:bottom w:val="none" w:sz="0" w:space="0" w:color="auto"/>
                <w:right w:val="none" w:sz="0" w:space="0" w:color="auto"/>
              </w:divBdr>
            </w:div>
          </w:divsChild>
        </w:div>
        <w:div w:id="1209948351">
          <w:marLeft w:val="0"/>
          <w:marRight w:val="0"/>
          <w:marTop w:val="0"/>
          <w:marBottom w:val="0"/>
          <w:divBdr>
            <w:top w:val="none" w:sz="0" w:space="0" w:color="auto"/>
            <w:left w:val="none" w:sz="0" w:space="0" w:color="auto"/>
            <w:bottom w:val="none" w:sz="0" w:space="0" w:color="auto"/>
            <w:right w:val="none" w:sz="0" w:space="0" w:color="auto"/>
          </w:divBdr>
          <w:divsChild>
            <w:div w:id="113057429">
              <w:marLeft w:val="0"/>
              <w:marRight w:val="0"/>
              <w:marTop w:val="0"/>
              <w:marBottom w:val="0"/>
              <w:divBdr>
                <w:top w:val="none" w:sz="0" w:space="0" w:color="auto"/>
                <w:left w:val="none" w:sz="0" w:space="0" w:color="auto"/>
                <w:bottom w:val="none" w:sz="0" w:space="0" w:color="auto"/>
                <w:right w:val="none" w:sz="0" w:space="0" w:color="auto"/>
              </w:divBdr>
            </w:div>
            <w:div w:id="1243880392">
              <w:marLeft w:val="0"/>
              <w:marRight w:val="0"/>
              <w:marTop w:val="0"/>
              <w:marBottom w:val="0"/>
              <w:divBdr>
                <w:top w:val="none" w:sz="0" w:space="0" w:color="auto"/>
                <w:left w:val="none" w:sz="0" w:space="0" w:color="auto"/>
                <w:bottom w:val="none" w:sz="0" w:space="0" w:color="auto"/>
                <w:right w:val="none" w:sz="0" w:space="0" w:color="auto"/>
              </w:divBdr>
            </w:div>
          </w:divsChild>
        </w:div>
        <w:div w:id="112018086">
          <w:marLeft w:val="0"/>
          <w:marRight w:val="0"/>
          <w:marTop w:val="0"/>
          <w:marBottom w:val="0"/>
          <w:divBdr>
            <w:top w:val="none" w:sz="0" w:space="0" w:color="auto"/>
            <w:left w:val="none" w:sz="0" w:space="0" w:color="auto"/>
            <w:bottom w:val="none" w:sz="0" w:space="0" w:color="auto"/>
            <w:right w:val="none" w:sz="0" w:space="0" w:color="auto"/>
          </w:divBdr>
          <w:divsChild>
            <w:div w:id="725447287">
              <w:marLeft w:val="0"/>
              <w:marRight w:val="0"/>
              <w:marTop w:val="0"/>
              <w:marBottom w:val="0"/>
              <w:divBdr>
                <w:top w:val="none" w:sz="0" w:space="0" w:color="auto"/>
                <w:left w:val="none" w:sz="0" w:space="0" w:color="auto"/>
                <w:bottom w:val="none" w:sz="0" w:space="0" w:color="auto"/>
                <w:right w:val="none" w:sz="0" w:space="0" w:color="auto"/>
              </w:divBdr>
            </w:div>
            <w:div w:id="2052606090">
              <w:marLeft w:val="0"/>
              <w:marRight w:val="0"/>
              <w:marTop w:val="0"/>
              <w:marBottom w:val="0"/>
              <w:divBdr>
                <w:top w:val="none" w:sz="0" w:space="0" w:color="auto"/>
                <w:left w:val="none" w:sz="0" w:space="0" w:color="auto"/>
                <w:bottom w:val="none" w:sz="0" w:space="0" w:color="auto"/>
                <w:right w:val="none" w:sz="0" w:space="0" w:color="auto"/>
              </w:divBdr>
            </w:div>
          </w:divsChild>
        </w:div>
        <w:div w:id="632369449">
          <w:marLeft w:val="0"/>
          <w:marRight w:val="0"/>
          <w:marTop w:val="0"/>
          <w:marBottom w:val="0"/>
          <w:divBdr>
            <w:top w:val="none" w:sz="0" w:space="0" w:color="auto"/>
            <w:left w:val="none" w:sz="0" w:space="0" w:color="auto"/>
            <w:bottom w:val="none" w:sz="0" w:space="0" w:color="auto"/>
            <w:right w:val="none" w:sz="0" w:space="0" w:color="auto"/>
          </w:divBdr>
          <w:divsChild>
            <w:div w:id="2041516619">
              <w:marLeft w:val="0"/>
              <w:marRight w:val="0"/>
              <w:marTop w:val="0"/>
              <w:marBottom w:val="0"/>
              <w:divBdr>
                <w:top w:val="none" w:sz="0" w:space="0" w:color="auto"/>
                <w:left w:val="none" w:sz="0" w:space="0" w:color="auto"/>
                <w:bottom w:val="none" w:sz="0" w:space="0" w:color="auto"/>
                <w:right w:val="none" w:sz="0" w:space="0" w:color="auto"/>
              </w:divBdr>
            </w:div>
            <w:div w:id="1128281880">
              <w:marLeft w:val="0"/>
              <w:marRight w:val="0"/>
              <w:marTop w:val="0"/>
              <w:marBottom w:val="0"/>
              <w:divBdr>
                <w:top w:val="none" w:sz="0" w:space="0" w:color="auto"/>
                <w:left w:val="none" w:sz="0" w:space="0" w:color="auto"/>
                <w:bottom w:val="none" w:sz="0" w:space="0" w:color="auto"/>
                <w:right w:val="none" w:sz="0" w:space="0" w:color="auto"/>
              </w:divBdr>
            </w:div>
          </w:divsChild>
        </w:div>
        <w:div w:id="888804148">
          <w:marLeft w:val="0"/>
          <w:marRight w:val="0"/>
          <w:marTop w:val="0"/>
          <w:marBottom w:val="0"/>
          <w:divBdr>
            <w:top w:val="none" w:sz="0" w:space="0" w:color="auto"/>
            <w:left w:val="none" w:sz="0" w:space="0" w:color="auto"/>
            <w:bottom w:val="none" w:sz="0" w:space="0" w:color="auto"/>
            <w:right w:val="none" w:sz="0" w:space="0" w:color="auto"/>
          </w:divBdr>
          <w:divsChild>
            <w:div w:id="339356755">
              <w:marLeft w:val="0"/>
              <w:marRight w:val="0"/>
              <w:marTop w:val="0"/>
              <w:marBottom w:val="0"/>
              <w:divBdr>
                <w:top w:val="none" w:sz="0" w:space="0" w:color="auto"/>
                <w:left w:val="none" w:sz="0" w:space="0" w:color="auto"/>
                <w:bottom w:val="none" w:sz="0" w:space="0" w:color="auto"/>
                <w:right w:val="none" w:sz="0" w:space="0" w:color="auto"/>
              </w:divBdr>
            </w:div>
            <w:div w:id="2003585244">
              <w:marLeft w:val="0"/>
              <w:marRight w:val="0"/>
              <w:marTop w:val="0"/>
              <w:marBottom w:val="0"/>
              <w:divBdr>
                <w:top w:val="none" w:sz="0" w:space="0" w:color="auto"/>
                <w:left w:val="none" w:sz="0" w:space="0" w:color="auto"/>
                <w:bottom w:val="none" w:sz="0" w:space="0" w:color="auto"/>
                <w:right w:val="none" w:sz="0" w:space="0" w:color="auto"/>
              </w:divBdr>
            </w:div>
          </w:divsChild>
        </w:div>
        <w:div w:id="1588230477">
          <w:marLeft w:val="0"/>
          <w:marRight w:val="0"/>
          <w:marTop w:val="0"/>
          <w:marBottom w:val="0"/>
          <w:divBdr>
            <w:top w:val="none" w:sz="0" w:space="0" w:color="auto"/>
            <w:left w:val="none" w:sz="0" w:space="0" w:color="auto"/>
            <w:bottom w:val="none" w:sz="0" w:space="0" w:color="auto"/>
            <w:right w:val="none" w:sz="0" w:space="0" w:color="auto"/>
          </w:divBdr>
          <w:divsChild>
            <w:div w:id="1095175250">
              <w:marLeft w:val="0"/>
              <w:marRight w:val="0"/>
              <w:marTop w:val="0"/>
              <w:marBottom w:val="0"/>
              <w:divBdr>
                <w:top w:val="none" w:sz="0" w:space="0" w:color="auto"/>
                <w:left w:val="none" w:sz="0" w:space="0" w:color="auto"/>
                <w:bottom w:val="none" w:sz="0" w:space="0" w:color="auto"/>
                <w:right w:val="none" w:sz="0" w:space="0" w:color="auto"/>
              </w:divBdr>
            </w:div>
            <w:div w:id="109027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007840">
      <w:bodyDiv w:val="1"/>
      <w:marLeft w:val="0"/>
      <w:marRight w:val="0"/>
      <w:marTop w:val="0"/>
      <w:marBottom w:val="0"/>
      <w:divBdr>
        <w:top w:val="none" w:sz="0" w:space="0" w:color="auto"/>
        <w:left w:val="none" w:sz="0" w:space="0" w:color="auto"/>
        <w:bottom w:val="none" w:sz="0" w:space="0" w:color="auto"/>
        <w:right w:val="none" w:sz="0" w:space="0" w:color="auto"/>
      </w:divBdr>
      <w:divsChild>
        <w:div w:id="593167463">
          <w:marLeft w:val="0"/>
          <w:marRight w:val="0"/>
          <w:marTop w:val="0"/>
          <w:marBottom w:val="0"/>
          <w:divBdr>
            <w:top w:val="none" w:sz="0" w:space="0" w:color="auto"/>
            <w:left w:val="none" w:sz="0" w:space="0" w:color="auto"/>
            <w:bottom w:val="none" w:sz="0" w:space="0" w:color="auto"/>
            <w:right w:val="none" w:sz="0" w:space="0" w:color="auto"/>
          </w:divBdr>
          <w:divsChild>
            <w:div w:id="475145393">
              <w:marLeft w:val="0"/>
              <w:marRight w:val="0"/>
              <w:marTop w:val="0"/>
              <w:marBottom w:val="0"/>
              <w:divBdr>
                <w:top w:val="none" w:sz="0" w:space="0" w:color="auto"/>
                <w:left w:val="none" w:sz="0" w:space="0" w:color="auto"/>
                <w:bottom w:val="none" w:sz="0" w:space="0" w:color="auto"/>
                <w:right w:val="none" w:sz="0" w:space="0" w:color="auto"/>
              </w:divBdr>
            </w:div>
            <w:div w:id="790630919">
              <w:marLeft w:val="0"/>
              <w:marRight w:val="0"/>
              <w:marTop w:val="0"/>
              <w:marBottom w:val="0"/>
              <w:divBdr>
                <w:top w:val="none" w:sz="0" w:space="0" w:color="auto"/>
                <w:left w:val="none" w:sz="0" w:space="0" w:color="auto"/>
                <w:bottom w:val="none" w:sz="0" w:space="0" w:color="auto"/>
                <w:right w:val="none" w:sz="0" w:space="0" w:color="auto"/>
              </w:divBdr>
            </w:div>
          </w:divsChild>
        </w:div>
        <w:div w:id="1337611131">
          <w:marLeft w:val="0"/>
          <w:marRight w:val="0"/>
          <w:marTop w:val="0"/>
          <w:marBottom w:val="0"/>
          <w:divBdr>
            <w:top w:val="none" w:sz="0" w:space="0" w:color="auto"/>
            <w:left w:val="none" w:sz="0" w:space="0" w:color="auto"/>
            <w:bottom w:val="none" w:sz="0" w:space="0" w:color="auto"/>
            <w:right w:val="none" w:sz="0" w:space="0" w:color="auto"/>
          </w:divBdr>
          <w:divsChild>
            <w:div w:id="1994794887">
              <w:marLeft w:val="0"/>
              <w:marRight w:val="0"/>
              <w:marTop w:val="0"/>
              <w:marBottom w:val="0"/>
              <w:divBdr>
                <w:top w:val="none" w:sz="0" w:space="0" w:color="auto"/>
                <w:left w:val="none" w:sz="0" w:space="0" w:color="auto"/>
                <w:bottom w:val="none" w:sz="0" w:space="0" w:color="auto"/>
                <w:right w:val="none" w:sz="0" w:space="0" w:color="auto"/>
              </w:divBdr>
            </w:div>
            <w:div w:id="1841312493">
              <w:marLeft w:val="0"/>
              <w:marRight w:val="0"/>
              <w:marTop w:val="0"/>
              <w:marBottom w:val="0"/>
              <w:divBdr>
                <w:top w:val="none" w:sz="0" w:space="0" w:color="auto"/>
                <w:left w:val="none" w:sz="0" w:space="0" w:color="auto"/>
                <w:bottom w:val="none" w:sz="0" w:space="0" w:color="auto"/>
                <w:right w:val="none" w:sz="0" w:space="0" w:color="auto"/>
              </w:divBdr>
            </w:div>
          </w:divsChild>
        </w:div>
        <w:div w:id="519394332">
          <w:marLeft w:val="0"/>
          <w:marRight w:val="0"/>
          <w:marTop w:val="0"/>
          <w:marBottom w:val="0"/>
          <w:divBdr>
            <w:top w:val="none" w:sz="0" w:space="0" w:color="auto"/>
            <w:left w:val="none" w:sz="0" w:space="0" w:color="auto"/>
            <w:bottom w:val="none" w:sz="0" w:space="0" w:color="auto"/>
            <w:right w:val="none" w:sz="0" w:space="0" w:color="auto"/>
          </w:divBdr>
          <w:divsChild>
            <w:div w:id="710420239">
              <w:marLeft w:val="0"/>
              <w:marRight w:val="0"/>
              <w:marTop w:val="0"/>
              <w:marBottom w:val="0"/>
              <w:divBdr>
                <w:top w:val="none" w:sz="0" w:space="0" w:color="auto"/>
                <w:left w:val="none" w:sz="0" w:space="0" w:color="auto"/>
                <w:bottom w:val="none" w:sz="0" w:space="0" w:color="auto"/>
                <w:right w:val="none" w:sz="0" w:space="0" w:color="auto"/>
              </w:divBdr>
            </w:div>
            <w:div w:id="1866283199">
              <w:marLeft w:val="0"/>
              <w:marRight w:val="0"/>
              <w:marTop w:val="0"/>
              <w:marBottom w:val="0"/>
              <w:divBdr>
                <w:top w:val="none" w:sz="0" w:space="0" w:color="auto"/>
                <w:left w:val="none" w:sz="0" w:space="0" w:color="auto"/>
                <w:bottom w:val="none" w:sz="0" w:space="0" w:color="auto"/>
                <w:right w:val="none" w:sz="0" w:space="0" w:color="auto"/>
              </w:divBdr>
            </w:div>
          </w:divsChild>
        </w:div>
        <w:div w:id="158233271">
          <w:marLeft w:val="0"/>
          <w:marRight w:val="0"/>
          <w:marTop w:val="0"/>
          <w:marBottom w:val="0"/>
          <w:divBdr>
            <w:top w:val="none" w:sz="0" w:space="0" w:color="auto"/>
            <w:left w:val="none" w:sz="0" w:space="0" w:color="auto"/>
            <w:bottom w:val="none" w:sz="0" w:space="0" w:color="auto"/>
            <w:right w:val="none" w:sz="0" w:space="0" w:color="auto"/>
          </w:divBdr>
          <w:divsChild>
            <w:div w:id="1385569300">
              <w:marLeft w:val="0"/>
              <w:marRight w:val="0"/>
              <w:marTop w:val="0"/>
              <w:marBottom w:val="0"/>
              <w:divBdr>
                <w:top w:val="none" w:sz="0" w:space="0" w:color="auto"/>
                <w:left w:val="none" w:sz="0" w:space="0" w:color="auto"/>
                <w:bottom w:val="none" w:sz="0" w:space="0" w:color="auto"/>
                <w:right w:val="none" w:sz="0" w:space="0" w:color="auto"/>
              </w:divBdr>
            </w:div>
            <w:div w:id="1029722798">
              <w:marLeft w:val="0"/>
              <w:marRight w:val="0"/>
              <w:marTop w:val="0"/>
              <w:marBottom w:val="0"/>
              <w:divBdr>
                <w:top w:val="none" w:sz="0" w:space="0" w:color="auto"/>
                <w:left w:val="none" w:sz="0" w:space="0" w:color="auto"/>
                <w:bottom w:val="none" w:sz="0" w:space="0" w:color="auto"/>
                <w:right w:val="none" w:sz="0" w:space="0" w:color="auto"/>
              </w:divBdr>
            </w:div>
          </w:divsChild>
        </w:div>
        <w:div w:id="666908971">
          <w:marLeft w:val="0"/>
          <w:marRight w:val="0"/>
          <w:marTop w:val="0"/>
          <w:marBottom w:val="0"/>
          <w:divBdr>
            <w:top w:val="none" w:sz="0" w:space="0" w:color="auto"/>
            <w:left w:val="none" w:sz="0" w:space="0" w:color="auto"/>
            <w:bottom w:val="none" w:sz="0" w:space="0" w:color="auto"/>
            <w:right w:val="none" w:sz="0" w:space="0" w:color="auto"/>
          </w:divBdr>
          <w:divsChild>
            <w:div w:id="138230190">
              <w:marLeft w:val="0"/>
              <w:marRight w:val="0"/>
              <w:marTop w:val="0"/>
              <w:marBottom w:val="0"/>
              <w:divBdr>
                <w:top w:val="none" w:sz="0" w:space="0" w:color="auto"/>
                <w:left w:val="none" w:sz="0" w:space="0" w:color="auto"/>
                <w:bottom w:val="none" w:sz="0" w:space="0" w:color="auto"/>
                <w:right w:val="none" w:sz="0" w:space="0" w:color="auto"/>
              </w:divBdr>
            </w:div>
            <w:div w:id="1711296202">
              <w:marLeft w:val="0"/>
              <w:marRight w:val="0"/>
              <w:marTop w:val="0"/>
              <w:marBottom w:val="0"/>
              <w:divBdr>
                <w:top w:val="none" w:sz="0" w:space="0" w:color="auto"/>
                <w:left w:val="none" w:sz="0" w:space="0" w:color="auto"/>
                <w:bottom w:val="none" w:sz="0" w:space="0" w:color="auto"/>
                <w:right w:val="none" w:sz="0" w:space="0" w:color="auto"/>
              </w:divBdr>
            </w:div>
          </w:divsChild>
        </w:div>
        <w:div w:id="108207941">
          <w:marLeft w:val="0"/>
          <w:marRight w:val="0"/>
          <w:marTop w:val="0"/>
          <w:marBottom w:val="0"/>
          <w:divBdr>
            <w:top w:val="none" w:sz="0" w:space="0" w:color="auto"/>
            <w:left w:val="none" w:sz="0" w:space="0" w:color="auto"/>
            <w:bottom w:val="none" w:sz="0" w:space="0" w:color="auto"/>
            <w:right w:val="none" w:sz="0" w:space="0" w:color="auto"/>
          </w:divBdr>
          <w:divsChild>
            <w:div w:id="1078022384">
              <w:marLeft w:val="0"/>
              <w:marRight w:val="0"/>
              <w:marTop w:val="0"/>
              <w:marBottom w:val="0"/>
              <w:divBdr>
                <w:top w:val="none" w:sz="0" w:space="0" w:color="auto"/>
                <w:left w:val="none" w:sz="0" w:space="0" w:color="auto"/>
                <w:bottom w:val="none" w:sz="0" w:space="0" w:color="auto"/>
                <w:right w:val="none" w:sz="0" w:space="0" w:color="auto"/>
              </w:divBdr>
            </w:div>
            <w:div w:id="40862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422572">
      <w:bodyDiv w:val="1"/>
      <w:marLeft w:val="0"/>
      <w:marRight w:val="0"/>
      <w:marTop w:val="0"/>
      <w:marBottom w:val="0"/>
      <w:divBdr>
        <w:top w:val="none" w:sz="0" w:space="0" w:color="auto"/>
        <w:left w:val="none" w:sz="0" w:space="0" w:color="auto"/>
        <w:bottom w:val="none" w:sz="0" w:space="0" w:color="auto"/>
        <w:right w:val="none" w:sz="0" w:space="0" w:color="auto"/>
      </w:divBdr>
      <w:divsChild>
        <w:div w:id="909925440">
          <w:marLeft w:val="0"/>
          <w:marRight w:val="0"/>
          <w:marTop w:val="0"/>
          <w:marBottom w:val="0"/>
          <w:divBdr>
            <w:top w:val="none" w:sz="0" w:space="0" w:color="auto"/>
            <w:left w:val="none" w:sz="0" w:space="0" w:color="auto"/>
            <w:bottom w:val="none" w:sz="0" w:space="0" w:color="auto"/>
            <w:right w:val="none" w:sz="0" w:space="0" w:color="auto"/>
          </w:divBdr>
          <w:divsChild>
            <w:div w:id="1868520763">
              <w:marLeft w:val="0"/>
              <w:marRight w:val="0"/>
              <w:marTop w:val="0"/>
              <w:marBottom w:val="0"/>
              <w:divBdr>
                <w:top w:val="none" w:sz="0" w:space="0" w:color="auto"/>
                <w:left w:val="none" w:sz="0" w:space="0" w:color="auto"/>
                <w:bottom w:val="none" w:sz="0" w:space="0" w:color="auto"/>
                <w:right w:val="none" w:sz="0" w:space="0" w:color="auto"/>
              </w:divBdr>
            </w:div>
            <w:div w:id="1113549616">
              <w:marLeft w:val="0"/>
              <w:marRight w:val="0"/>
              <w:marTop w:val="0"/>
              <w:marBottom w:val="0"/>
              <w:divBdr>
                <w:top w:val="none" w:sz="0" w:space="0" w:color="auto"/>
                <w:left w:val="none" w:sz="0" w:space="0" w:color="auto"/>
                <w:bottom w:val="none" w:sz="0" w:space="0" w:color="auto"/>
                <w:right w:val="none" w:sz="0" w:space="0" w:color="auto"/>
              </w:divBdr>
            </w:div>
          </w:divsChild>
        </w:div>
        <w:div w:id="1426656797">
          <w:marLeft w:val="0"/>
          <w:marRight w:val="0"/>
          <w:marTop w:val="0"/>
          <w:marBottom w:val="0"/>
          <w:divBdr>
            <w:top w:val="none" w:sz="0" w:space="0" w:color="auto"/>
            <w:left w:val="none" w:sz="0" w:space="0" w:color="auto"/>
            <w:bottom w:val="none" w:sz="0" w:space="0" w:color="auto"/>
            <w:right w:val="none" w:sz="0" w:space="0" w:color="auto"/>
          </w:divBdr>
          <w:divsChild>
            <w:div w:id="648171481">
              <w:marLeft w:val="0"/>
              <w:marRight w:val="0"/>
              <w:marTop w:val="0"/>
              <w:marBottom w:val="0"/>
              <w:divBdr>
                <w:top w:val="none" w:sz="0" w:space="0" w:color="auto"/>
                <w:left w:val="none" w:sz="0" w:space="0" w:color="auto"/>
                <w:bottom w:val="none" w:sz="0" w:space="0" w:color="auto"/>
                <w:right w:val="none" w:sz="0" w:space="0" w:color="auto"/>
              </w:divBdr>
            </w:div>
            <w:div w:id="1553073248">
              <w:marLeft w:val="0"/>
              <w:marRight w:val="0"/>
              <w:marTop w:val="0"/>
              <w:marBottom w:val="0"/>
              <w:divBdr>
                <w:top w:val="none" w:sz="0" w:space="0" w:color="auto"/>
                <w:left w:val="none" w:sz="0" w:space="0" w:color="auto"/>
                <w:bottom w:val="none" w:sz="0" w:space="0" w:color="auto"/>
                <w:right w:val="none" w:sz="0" w:space="0" w:color="auto"/>
              </w:divBdr>
            </w:div>
          </w:divsChild>
        </w:div>
        <w:div w:id="1467117136">
          <w:marLeft w:val="0"/>
          <w:marRight w:val="0"/>
          <w:marTop w:val="0"/>
          <w:marBottom w:val="0"/>
          <w:divBdr>
            <w:top w:val="none" w:sz="0" w:space="0" w:color="auto"/>
            <w:left w:val="none" w:sz="0" w:space="0" w:color="auto"/>
            <w:bottom w:val="none" w:sz="0" w:space="0" w:color="auto"/>
            <w:right w:val="none" w:sz="0" w:space="0" w:color="auto"/>
          </w:divBdr>
          <w:divsChild>
            <w:div w:id="2079204287">
              <w:marLeft w:val="0"/>
              <w:marRight w:val="0"/>
              <w:marTop w:val="0"/>
              <w:marBottom w:val="0"/>
              <w:divBdr>
                <w:top w:val="none" w:sz="0" w:space="0" w:color="auto"/>
                <w:left w:val="none" w:sz="0" w:space="0" w:color="auto"/>
                <w:bottom w:val="none" w:sz="0" w:space="0" w:color="auto"/>
                <w:right w:val="none" w:sz="0" w:space="0" w:color="auto"/>
              </w:divBdr>
            </w:div>
            <w:div w:id="1544319907">
              <w:marLeft w:val="0"/>
              <w:marRight w:val="0"/>
              <w:marTop w:val="0"/>
              <w:marBottom w:val="0"/>
              <w:divBdr>
                <w:top w:val="none" w:sz="0" w:space="0" w:color="auto"/>
                <w:left w:val="none" w:sz="0" w:space="0" w:color="auto"/>
                <w:bottom w:val="none" w:sz="0" w:space="0" w:color="auto"/>
                <w:right w:val="none" w:sz="0" w:space="0" w:color="auto"/>
              </w:divBdr>
            </w:div>
          </w:divsChild>
        </w:div>
        <w:div w:id="297954779">
          <w:marLeft w:val="0"/>
          <w:marRight w:val="0"/>
          <w:marTop w:val="0"/>
          <w:marBottom w:val="0"/>
          <w:divBdr>
            <w:top w:val="none" w:sz="0" w:space="0" w:color="auto"/>
            <w:left w:val="none" w:sz="0" w:space="0" w:color="auto"/>
            <w:bottom w:val="none" w:sz="0" w:space="0" w:color="auto"/>
            <w:right w:val="none" w:sz="0" w:space="0" w:color="auto"/>
          </w:divBdr>
          <w:divsChild>
            <w:div w:id="276106397">
              <w:marLeft w:val="0"/>
              <w:marRight w:val="0"/>
              <w:marTop w:val="0"/>
              <w:marBottom w:val="0"/>
              <w:divBdr>
                <w:top w:val="none" w:sz="0" w:space="0" w:color="auto"/>
                <w:left w:val="none" w:sz="0" w:space="0" w:color="auto"/>
                <w:bottom w:val="none" w:sz="0" w:space="0" w:color="auto"/>
                <w:right w:val="none" w:sz="0" w:space="0" w:color="auto"/>
              </w:divBdr>
            </w:div>
            <w:div w:id="1641226710">
              <w:marLeft w:val="0"/>
              <w:marRight w:val="0"/>
              <w:marTop w:val="0"/>
              <w:marBottom w:val="0"/>
              <w:divBdr>
                <w:top w:val="none" w:sz="0" w:space="0" w:color="auto"/>
                <w:left w:val="none" w:sz="0" w:space="0" w:color="auto"/>
                <w:bottom w:val="none" w:sz="0" w:space="0" w:color="auto"/>
                <w:right w:val="none" w:sz="0" w:space="0" w:color="auto"/>
              </w:divBdr>
            </w:div>
          </w:divsChild>
        </w:div>
        <w:div w:id="266352992">
          <w:marLeft w:val="0"/>
          <w:marRight w:val="0"/>
          <w:marTop w:val="0"/>
          <w:marBottom w:val="0"/>
          <w:divBdr>
            <w:top w:val="none" w:sz="0" w:space="0" w:color="auto"/>
            <w:left w:val="none" w:sz="0" w:space="0" w:color="auto"/>
            <w:bottom w:val="none" w:sz="0" w:space="0" w:color="auto"/>
            <w:right w:val="none" w:sz="0" w:space="0" w:color="auto"/>
          </w:divBdr>
          <w:divsChild>
            <w:div w:id="523599546">
              <w:marLeft w:val="0"/>
              <w:marRight w:val="0"/>
              <w:marTop w:val="0"/>
              <w:marBottom w:val="0"/>
              <w:divBdr>
                <w:top w:val="none" w:sz="0" w:space="0" w:color="auto"/>
                <w:left w:val="none" w:sz="0" w:space="0" w:color="auto"/>
                <w:bottom w:val="none" w:sz="0" w:space="0" w:color="auto"/>
                <w:right w:val="none" w:sz="0" w:space="0" w:color="auto"/>
              </w:divBdr>
            </w:div>
            <w:div w:id="1507286443">
              <w:marLeft w:val="0"/>
              <w:marRight w:val="0"/>
              <w:marTop w:val="0"/>
              <w:marBottom w:val="0"/>
              <w:divBdr>
                <w:top w:val="none" w:sz="0" w:space="0" w:color="auto"/>
                <w:left w:val="none" w:sz="0" w:space="0" w:color="auto"/>
                <w:bottom w:val="none" w:sz="0" w:space="0" w:color="auto"/>
                <w:right w:val="none" w:sz="0" w:space="0" w:color="auto"/>
              </w:divBdr>
            </w:div>
          </w:divsChild>
        </w:div>
        <w:div w:id="305821825">
          <w:marLeft w:val="0"/>
          <w:marRight w:val="0"/>
          <w:marTop w:val="0"/>
          <w:marBottom w:val="0"/>
          <w:divBdr>
            <w:top w:val="none" w:sz="0" w:space="0" w:color="auto"/>
            <w:left w:val="none" w:sz="0" w:space="0" w:color="auto"/>
            <w:bottom w:val="none" w:sz="0" w:space="0" w:color="auto"/>
            <w:right w:val="none" w:sz="0" w:space="0" w:color="auto"/>
          </w:divBdr>
          <w:divsChild>
            <w:div w:id="846940825">
              <w:marLeft w:val="0"/>
              <w:marRight w:val="0"/>
              <w:marTop w:val="0"/>
              <w:marBottom w:val="0"/>
              <w:divBdr>
                <w:top w:val="none" w:sz="0" w:space="0" w:color="auto"/>
                <w:left w:val="none" w:sz="0" w:space="0" w:color="auto"/>
                <w:bottom w:val="none" w:sz="0" w:space="0" w:color="auto"/>
                <w:right w:val="none" w:sz="0" w:space="0" w:color="auto"/>
              </w:divBdr>
            </w:div>
            <w:div w:id="161050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96441">
      <w:bodyDiv w:val="1"/>
      <w:marLeft w:val="0"/>
      <w:marRight w:val="0"/>
      <w:marTop w:val="0"/>
      <w:marBottom w:val="0"/>
      <w:divBdr>
        <w:top w:val="none" w:sz="0" w:space="0" w:color="auto"/>
        <w:left w:val="none" w:sz="0" w:space="0" w:color="auto"/>
        <w:bottom w:val="none" w:sz="0" w:space="0" w:color="auto"/>
        <w:right w:val="none" w:sz="0" w:space="0" w:color="auto"/>
      </w:divBdr>
    </w:div>
    <w:div w:id="1982418342">
      <w:bodyDiv w:val="1"/>
      <w:marLeft w:val="0"/>
      <w:marRight w:val="0"/>
      <w:marTop w:val="0"/>
      <w:marBottom w:val="0"/>
      <w:divBdr>
        <w:top w:val="none" w:sz="0" w:space="0" w:color="auto"/>
        <w:left w:val="none" w:sz="0" w:space="0" w:color="auto"/>
        <w:bottom w:val="none" w:sz="0" w:space="0" w:color="auto"/>
        <w:right w:val="none" w:sz="0" w:space="0" w:color="auto"/>
      </w:divBdr>
      <w:divsChild>
        <w:div w:id="1454250406">
          <w:marLeft w:val="0"/>
          <w:marRight w:val="0"/>
          <w:marTop w:val="0"/>
          <w:marBottom w:val="0"/>
          <w:divBdr>
            <w:top w:val="none" w:sz="0" w:space="0" w:color="auto"/>
            <w:left w:val="none" w:sz="0" w:space="0" w:color="auto"/>
            <w:bottom w:val="none" w:sz="0" w:space="0" w:color="auto"/>
            <w:right w:val="none" w:sz="0" w:space="0" w:color="auto"/>
          </w:divBdr>
          <w:divsChild>
            <w:div w:id="1065102988">
              <w:marLeft w:val="0"/>
              <w:marRight w:val="0"/>
              <w:marTop w:val="0"/>
              <w:marBottom w:val="0"/>
              <w:divBdr>
                <w:top w:val="none" w:sz="0" w:space="0" w:color="auto"/>
                <w:left w:val="none" w:sz="0" w:space="0" w:color="auto"/>
                <w:bottom w:val="none" w:sz="0" w:space="0" w:color="auto"/>
                <w:right w:val="none" w:sz="0" w:space="0" w:color="auto"/>
              </w:divBdr>
            </w:div>
            <w:div w:id="1220749661">
              <w:marLeft w:val="0"/>
              <w:marRight w:val="0"/>
              <w:marTop w:val="0"/>
              <w:marBottom w:val="0"/>
              <w:divBdr>
                <w:top w:val="none" w:sz="0" w:space="0" w:color="auto"/>
                <w:left w:val="none" w:sz="0" w:space="0" w:color="auto"/>
                <w:bottom w:val="none" w:sz="0" w:space="0" w:color="auto"/>
                <w:right w:val="none" w:sz="0" w:space="0" w:color="auto"/>
              </w:divBdr>
            </w:div>
          </w:divsChild>
        </w:div>
        <w:div w:id="1426656920">
          <w:marLeft w:val="0"/>
          <w:marRight w:val="0"/>
          <w:marTop w:val="0"/>
          <w:marBottom w:val="0"/>
          <w:divBdr>
            <w:top w:val="none" w:sz="0" w:space="0" w:color="auto"/>
            <w:left w:val="none" w:sz="0" w:space="0" w:color="auto"/>
            <w:bottom w:val="none" w:sz="0" w:space="0" w:color="auto"/>
            <w:right w:val="none" w:sz="0" w:space="0" w:color="auto"/>
          </w:divBdr>
          <w:divsChild>
            <w:div w:id="2007174038">
              <w:marLeft w:val="0"/>
              <w:marRight w:val="0"/>
              <w:marTop w:val="0"/>
              <w:marBottom w:val="0"/>
              <w:divBdr>
                <w:top w:val="none" w:sz="0" w:space="0" w:color="auto"/>
                <w:left w:val="none" w:sz="0" w:space="0" w:color="auto"/>
                <w:bottom w:val="none" w:sz="0" w:space="0" w:color="auto"/>
                <w:right w:val="none" w:sz="0" w:space="0" w:color="auto"/>
              </w:divBdr>
            </w:div>
            <w:div w:id="75980165">
              <w:marLeft w:val="0"/>
              <w:marRight w:val="0"/>
              <w:marTop w:val="0"/>
              <w:marBottom w:val="0"/>
              <w:divBdr>
                <w:top w:val="none" w:sz="0" w:space="0" w:color="auto"/>
                <w:left w:val="none" w:sz="0" w:space="0" w:color="auto"/>
                <w:bottom w:val="none" w:sz="0" w:space="0" w:color="auto"/>
                <w:right w:val="none" w:sz="0" w:space="0" w:color="auto"/>
              </w:divBdr>
            </w:div>
          </w:divsChild>
        </w:div>
        <w:div w:id="555429858">
          <w:marLeft w:val="0"/>
          <w:marRight w:val="0"/>
          <w:marTop w:val="0"/>
          <w:marBottom w:val="0"/>
          <w:divBdr>
            <w:top w:val="none" w:sz="0" w:space="0" w:color="auto"/>
            <w:left w:val="none" w:sz="0" w:space="0" w:color="auto"/>
            <w:bottom w:val="none" w:sz="0" w:space="0" w:color="auto"/>
            <w:right w:val="none" w:sz="0" w:space="0" w:color="auto"/>
          </w:divBdr>
          <w:divsChild>
            <w:div w:id="1812601244">
              <w:marLeft w:val="0"/>
              <w:marRight w:val="0"/>
              <w:marTop w:val="0"/>
              <w:marBottom w:val="0"/>
              <w:divBdr>
                <w:top w:val="none" w:sz="0" w:space="0" w:color="auto"/>
                <w:left w:val="none" w:sz="0" w:space="0" w:color="auto"/>
                <w:bottom w:val="none" w:sz="0" w:space="0" w:color="auto"/>
                <w:right w:val="none" w:sz="0" w:space="0" w:color="auto"/>
              </w:divBdr>
            </w:div>
            <w:div w:id="243927475">
              <w:marLeft w:val="0"/>
              <w:marRight w:val="0"/>
              <w:marTop w:val="0"/>
              <w:marBottom w:val="0"/>
              <w:divBdr>
                <w:top w:val="none" w:sz="0" w:space="0" w:color="auto"/>
                <w:left w:val="none" w:sz="0" w:space="0" w:color="auto"/>
                <w:bottom w:val="none" w:sz="0" w:space="0" w:color="auto"/>
                <w:right w:val="none" w:sz="0" w:space="0" w:color="auto"/>
              </w:divBdr>
            </w:div>
          </w:divsChild>
        </w:div>
        <w:div w:id="29889827">
          <w:marLeft w:val="0"/>
          <w:marRight w:val="0"/>
          <w:marTop w:val="0"/>
          <w:marBottom w:val="0"/>
          <w:divBdr>
            <w:top w:val="none" w:sz="0" w:space="0" w:color="auto"/>
            <w:left w:val="none" w:sz="0" w:space="0" w:color="auto"/>
            <w:bottom w:val="none" w:sz="0" w:space="0" w:color="auto"/>
            <w:right w:val="none" w:sz="0" w:space="0" w:color="auto"/>
          </w:divBdr>
          <w:divsChild>
            <w:div w:id="285232651">
              <w:marLeft w:val="0"/>
              <w:marRight w:val="0"/>
              <w:marTop w:val="0"/>
              <w:marBottom w:val="0"/>
              <w:divBdr>
                <w:top w:val="none" w:sz="0" w:space="0" w:color="auto"/>
                <w:left w:val="none" w:sz="0" w:space="0" w:color="auto"/>
                <w:bottom w:val="none" w:sz="0" w:space="0" w:color="auto"/>
                <w:right w:val="none" w:sz="0" w:space="0" w:color="auto"/>
              </w:divBdr>
            </w:div>
            <w:div w:id="311444338">
              <w:marLeft w:val="0"/>
              <w:marRight w:val="0"/>
              <w:marTop w:val="0"/>
              <w:marBottom w:val="0"/>
              <w:divBdr>
                <w:top w:val="none" w:sz="0" w:space="0" w:color="auto"/>
                <w:left w:val="none" w:sz="0" w:space="0" w:color="auto"/>
                <w:bottom w:val="none" w:sz="0" w:space="0" w:color="auto"/>
                <w:right w:val="none" w:sz="0" w:space="0" w:color="auto"/>
              </w:divBdr>
            </w:div>
          </w:divsChild>
        </w:div>
        <w:div w:id="568733769">
          <w:marLeft w:val="0"/>
          <w:marRight w:val="0"/>
          <w:marTop w:val="0"/>
          <w:marBottom w:val="0"/>
          <w:divBdr>
            <w:top w:val="none" w:sz="0" w:space="0" w:color="auto"/>
            <w:left w:val="none" w:sz="0" w:space="0" w:color="auto"/>
            <w:bottom w:val="none" w:sz="0" w:space="0" w:color="auto"/>
            <w:right w:val="none" w:sz="0" w:space="0" w:color="auto"/>
          </w:divBdr>
          <w:divsChild>
            <w:div w:id="1607300589">
              <w:marLeft w:val="0"/>
              <w:marRight w:val="0"/>
              <w:marTop w:val="0"/>
              <w:marBottom w:val="0"/>
              <w:divBdr>
                <w:top w:val="none" w:sz="0" w:space="0" w:color="auto"/>
                <w:left w:val="none" w:sz="0" w:space="0" w:color="auto"/>
                <w:bottom w:val="none" w:sz="0" w:space="0" w:color="auto"/>
                <w:right w:val="none" w:sz="0" w:space="0" w:color="auto"/>
              </w:divBdr>
            </w:div>
            <w:div w:id="916137530">
              <w:marLeft w:val="0"/>
              <w:marRight w:val="0"/>
              <w:marTop w:val="0"/>
              <w:marBottom w:val="0"/>
              <w:divBdr>
                <w:top w:val="none" w:sz="0" w:space="0" w:color="auto"/>
                <w:left w:val="none" w:sz="0" w:space="0" w:color="auto"/>
                <w:bottom w:val="none" w:sz="0" w:space="0" w:color="auto"/>
                <w:right w:val="none" w:sz="0" w:space="0" w:color="auto"/>
              </w:divBdr>
            </w:div>
          </w:divsChild>
        </w:div>
        <w:div w:id="2107193401">
          <w:marLeft w:val="0"/>
          <w:marRight w:val="0"/>
          <w:marTop w:val="0"/>
          <w:marBottom w:val="0"/>
          <w:divBdr>
            <w:top w:val="none" w:sz="0" w:space="0" w:color="auto"/>
            <w:left w:val="none" w:sz="0" w:space="0" w:color="auto"/>
            <w:bottom w:val="none" w:sz="0" w:space="0" w:color="auto"/>
            <w:right w:val="none" w:sz="0" w:space="0" w:color="auto"/>
          </w:divBdr>
          <w:divsChild>
            <w:div w:id="1951430177">
              <w:marLeft w:val="0"/>
              <w:marRight w:val="0"/>
              <w:marTop w:val="0"/>
              <w:marBottom w:val="0"/>
              <w:divBdr>
                <w:top w:val="none" w:sz="0" w:space="0" w:color="auto"/>
                <w:left w:val="none" w:sz="0" w:space="0" w:color="auto"/>
                <w:bottom w:val="none" w:sz="0" w:space="0" w:color="auto"/>
                <w:right w:val="none" w:sz="0" w:space="0" w:color="auto"/>
              </w:divBdr>
            </w:div>
            <w:div w:id="14833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179167">
      <w:bodyDiv w:val="1"/>
      <w:marLeft w:val="0"/>
      <w:marRight w:val="0"/>
      <w:marTop w:val="0"/>
      <w:marBottom w:val="0"/>
      <w:divBdr>
        <w:top w:val="none" w:sz="0" w:space="0" w:color="auto"/>
        <w:left w:val="none" w:sz="0" w:space="0" w:color="auto"/>
        <w:bottom w:val="none" w:sz="0" w:space="0" w:color="auto"/>
        <w:right w:val="none" w:sz="0" w:space="0" w:color="auto"/>
      </w:divBdr>
      <w:divsChild>
        <w:div w:id="1001271625">
          <w:marLeft w:val="0"/>
          <w:marRight w:val="0"/>
          <w:marTop w:val="0"/>
          <w:marBottom w:val="0"/>
          <w:divBdr>
            <w:top w:val="none" w:sz="0" w:space="0" w:color="auto"/>
            <w:left w:val="none" w:sz="0" w:space="0" w:color="auto"/>
            <w:bottom w:val="none" w:sz="0" w:space="0" w:color="auto"/>
            <w:right w:val="none" w:sz="0" w:space="0" w:color="auto"/>
          </w:divBdr>
          <w:divsChild>
            <w:div w:id="41751585">
              <w:marLeft w:val="0"/>
              <w:marRight w:val="0"/>
              <w:marTop w:val="0"/>
              <w:marBottom w:val="0"/>
              <w:divBdr>
                <w:top w:val="none" w:sz="0" w:space="0" w:color="auto"/>
                <w:left w:val="none" w:sz="0" w:space="0" w:color="auto"/>
                <w:bottom w:val="none" w:sz="0" w:space="0" w:color="auto"/>
                <w:right w:val="none" w:sz="0" w:space="0" w:color="auto"/>
              </w:divBdr>
            </w:div>
            <w:div w:id="958682590">
              <w:marLeft w:val="0"/>
              <w:marRight w:val="0"/>
              <w:marTop w:val="0"/>
              <w:marBottom w:val="0"/>
              <w:divBdr>
                <w:top w:val="none" w:sz="0" w:space="0" w:color="auto"/>
                <w:left w:val="none" w:sz="0" w:space="0" w:color="auto"/>
                <w:bottom w:val="none" w:sz="0" w:space="0" w:color="auto"/>
                <w:right w:val="none" w:sz="0" w:space="0" w:color="auto"/>
              </w:divBdr>
            </w:div>
          </w:divsChild>
        </w:div>
        <w:div w:id="1350718824">
          <w:marLeft w:val="0"/>
          <w:marRight w:val="0"/>
          <w:marTop w:val="0"/>
          <w:marBottom w:val="0"/>
          <w:divBdr>
            <w:top w:val="none" w:sz="0" w:space="0" w:color="auto"/>
            <w:left w:val="none" w:sz="0" w:space="0" w:color="auto"/>
            <w:bottom w:val="none" w:sz="0" w:space="0" w:color="auto"/>
            <w:right w:val="none" w:sz="0" w:space="0" w:color="auto"/>
          </w:divBdr>
          <w:divsChild>
            <w:div w:id="1158380010">
              <w:marLeft w:val="0"/>
              <w:marRight w:val="0"/>
              <w:marTop w:val="0"/>
              <w:marBottom w:val="0"/>
              <w:divBdr>
                <w:top w:val="none" w:sz="0" w:space="0" w:color="auto"/>
                <w:left w:val="none" w:sz="0" w:space="0" w:color="auto"/>
                <w:bottom w:val="none" w:sz="0" w:space="0" w:color="auto"/>
                <w:right w:val="none" w:sz="0" w:space="0" w:color="auto"/>
              </w:divBdr>
            </w:div>
            <w:div w:id="1001734901">
              <w:marLeft w:val="0"/>
              <w:marRight w:val="0"/>
              <w:marTop w:val="0"/>
              <w:marBottom w:val="0"/>
              <w:divBdr>
                <w:top w:val="none" w:sz="0" w:space="0" w:color="auto"/>
                <w:left w:val="none" w:sz="0" w:space="0" w:color="auto"/>
                <w:bottom w:val="none" w:sz="0" w:space="0" w:color="auto"/>
                <w:right w:val="none" w:sz="0" w:space="0" w:color="auto"/>
              </w:divBdr>
            </w:div>
          </w:divsChild>
        </w:div>
        <w:div w:id="1819498728">
          <w:marLeft w:val="0"/>
          <w:marRight w:val="0"/>
          <w:marTop w:val="0"/>
          <w:marBottom w:val="0"/>
          <w:divBdr>
            <w:top w:val="none" w:sz="0" w:space="0" w:color="auto"/>
            <w:left w:val="none" w:sz="0" w:space="0" w:color="auto"/>
            <w:bottom w:val="none" w:sz="0" w:space="0" w:color="auto"/>
            <w:right w:val="none" w:sz="0" w:space="0" w:color="auto"/>
          </w:divBdr>
          <w:divsChild>
            <w:div w:id="288128294">
              <w:marLeft w:val="0"/>
              <w:marRight w:val="0"/>
              <w:marTop w:val="0"/>
              <w:marBottom w:val="0"/>
              <w:divBdr>
                <w:top w:val="none" w:sz="0" w:space="0" w:color="auto"/>
                <w:left w:val="none" w:sz="0" w:space="0" w:color="auto"/>
                <w:bottom w:val="none" w:sz="0" w:space="0" w:color="auto"/>
                <w:right w:val="none" w:sz="0" w:space="0" w:color="auto"/>
              </w:divBdr>
            </w:div>
            <w:div w:id="1464155570">
              <w:marLeft w:val="0"/>
              <w:marRight w:val="0"/>
              <w:marTop w:val="0"/>
              <w:marBottom w:val="0"/>
              <w:divBdr>
                <w:top w:val="none" w:sz="0" w:space="0" w:color="auto"/>
                <w:left w:val="none" w:sz="0" w:space="0" w:color="auto"/>
                <w:bottom w:val="none" w:sz="0" w:space="0" w:color="auto"/>
                <w:right w:val="none" w:sz="0" w:space="0" w:color="auto"/>
              </w:divBdr>
            </w:div>
          </w:divsChild>
        </w:div>
        <w:div w:id="1815635446">
          <w:marLeft w:val="0"/>
          <w:marRight w:val="0"/>
          <w:marTop w:val="0"/>
          <w:marBottom w:val="0"/>
          <w:divBdr>
            <w:top w:val="none" w:sz="0" w:space="0" w:color="auto"/>
            <w:left w:val="none" w:sz="0" w:space="0" w:color="auto"/>
            <w:bottom w:val="none" w:sz="0" w:space="0" w:color="auto"/>
            <w:right w:val="none" w:sz="0" w:space="0" w:color="auto"/>
          </w:divBdr>
          <w:divsChild>
            <w:div w:id="1704473720">
              <w:marLeft w:val="0"/>
              <w:marRight w:val="0"/>
              <w:marTop w:val="0"/>
              <w:marBottom w:val="0"/>
              <w:divBdr>
                <w:top w:val="none" w:sz="0" w:space="0" w:color="auto"/>
                <w:left w:val="none" w:sz="0" w:space="0" w:color="auto"/>
                <w:bottom w:val="none" w:sz="0" w:space="0" w:color="auto"/>
                <w:right w:val="none" w:sz="0" w:space="0" w:color="auto"/>
              </w:divBdr>
            </w:div>
            <w:div w:id="77675320">
              <w:marLeft w:val="0"/>
              <w:marRight w:val="0"/>
              <w:marTop w:val="0"/>
              <w:marBottom w:val="0"/>
              <w:divBdr>
                <w:top w:val="none" w:sz="0" w:space="0" w:color="auto"/>
                <w:left w:val="none" w:sz="0" w:space="0" w:color="auto"/>
                <w:bottom w:val="none" w:sz="0" w:space="0" w:color="auto"/>
                <w:right w:val="none" w:sz="0" w:space="0" w:color="auto"/>
              </w:divBdr>
            </w:div>
          </w:divsChild>
        </w:div>
        <w:div w:id="346253705">
          <w:marLeft w:val="0"/>
          <w:marRight w:val="0"/>
          <w:marTop w:val="0"/>
          <w:marBottom w:val="0"/>
          <w:divBdr>
            <w:top w:val="none" w:sz="0" w:space="0" w:color="auto"/>
            <w:left w:val="none" w:sz="0" w:space="0" w:color="auto"/>
            <w:bottom w:val="none" w:sz="0" w:space="0" w:color="auto"/>
            <w:right w:val="none" w:sz="0" w:space="0" w:color="auto"/>
          </w:divBdr>
          <w:divsChild>
            <w:div w:id="905411748">
              <w:marLeft w:val="0"/>
              <w:marRight w:val="0"/>
              <w:marTop w:val="0"/>
              <w:marBottom w:val="0"/>
              <w:divBdr>
                <w:top w:val="none" w:sz="0" w:space="0" w:color="auto"/>
                <w:left w:val="none" w:sz="0" w:space="0" w:color="auto"/>
                <w:bottom w:val="none" w:sz="0" w:space="0" w:color="auto"/>
                <w:right w:val="none" w:sz="0" w:space="0" w:color="auto"/>
              </w:divBdr>
            </w:div>
            <w:div w:id="1252274630">
              <w:marLeft w:val="0"/>
              <w:marRight w:val="0"/>
              <w:marTop w:val="0"/>
              <w:marBottom w:val="0"/>
              <w:divBdr>
                <w:top w:val="none" w:sz="0" w:space="0" w:color="auto"/>
                <w:left w:val="none" w:sz="0" w:space="0" w:color="auto"/>
                <w:bottom w:val="none" w:sz="0" w:space="0" w:color="auto"/>
                <w:right w:val="none" w:sz="0" w:space="0" w:color="auto"/>
              </w:divBdr>
            </w:div>
          </w:divsChild>
        </w:div>
        <w:div w:id="376440255">
          <w:marLeft w:val="0"/>
          <w:marRight w:val="0"/>
          <w:marTop w:val="0"/>
          <w:marBottom w:val="0"/>
          <w:divBdr>
            <w:top w:val="none" w:sz="0" w:space="0" w:color="auto"/>
            <w:left w:val="none" w:sz="0" w:space="0" w:color="auto"/>
            <w:bottom w:val="none" w:sz="0" w:space="0" w:color="auto"/>
            <w:right w:val="none" w:sz="0" w:space="0" w:color="auto"/>
          </w:divBdr>
          <w:divsChild>
            <w:div w:id="1336035783">
              <w:marLeft w:val="0"/>
              <w:marRight w:val="0"/>
              <w:marTop w:val="0"/>
              <w:marBottom w:val="0"/>
              <w:divBdr>
                <w:top w:val="none" w:sz="0" w:space="0" w:color="auto"/>
                <w:left w:val="none" w:sz="0" w:space="0" w:color="auto"/>
                <w:bottom w:val="none" w:sz="0" w:space="0" w:color="auto"/>
                <w:right w:val="none" w:sz="0" w:space="0" w:color="auto"/>
              </w:divBdr>
            </w:div>
            <w:div w:id="183356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9</Pages>
  <Words>1793</Words>
  <Characters>10223</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Трофимова И.А.</dc:creator>
  <cp:lastModifiedBy>Спиридонов С.Н.</cp:lastModifiedBy>
  <cp:revision>25</cp:revision>
  <cp:lastPrinted>2024-11-20T12:49:00Z</cp:lastPrinted>
  <dcterms:created xsi:type="dcterms:W3CDTF">2024-11-18T13:03:00Z</dcterms:created>
  <dcterms:modified xsi:type="dcterms:W3CDTF">2024-11-26T13:25:00Z</dcterms:modified>
</cp:coreProperties>
</file>