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A0D" w:rsidRPr="00992AE4" w:rsidRDefault="00750A0D" w:rsidP="00926CF5">
      <w:pPr>
        <w:spacing w:after="0" w:line="240" w:lineRule="auto"/>
        <w:jc w:val="both"/>
        <w:rPr>
          <w:rFonts w:ascii="Times New Roman" w:hAnsi="Times New Roman" w:cs="Times New Roman"/>
          <w:sz w:val="24"/>
          <w:szCs w:val="24"/>
        </w:rPr>
      </w:pPr>
    </w:p>
    <w:p w:rsidR="00066737" w:rsidRDefault="00066737" w:rsidP="00136EB4">
      <w:pPr>
        <w:spacing w:after="0" w:line="240" w:lineRule="auto"/>
        <w:jc w:val="both"/>
        <w:rPr>
          <w:rFonts w:ascii="Times New Roman" w:hAnsi="Times New Roman" w:cs="Times New Roman"/>
          <w:b/>
          <w:sz w:val="24"/>
          <w:szCs w:val="24"/>
        </w:rPr>
      </w:pPr>
    </w:p>
    <w:p w:rsidR="00992AE4" w:rsidRDefault="00992AE4" w:rsidP="00136EB4">
      <w:pPr>
        <w:spacing w:after="0" w:line="240" w:lineRule="auto"/>
        <w:jc w:val="both"/>
        <w:rPr>
          <w:rFonts w:ascii="Times New Roman" w:hAnsi="Times New Roman" w:cs="Times New Roman"/>
          <w:b/>
          <w:sz w:val="24"/>
          <w:szCs w:val="24"/>
        </w:rPr>
      </w:pPr>
    </w:p>
    <w:p w:rsidR="00F8273C" w:rsidRDefault="00F8273C" w:rsidP="00581EC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6</w:t>
      </w:r>
      <w:r w:rsidR="00581ECF" w:rsidRPr="00581ECF">
        <w:rPr>
          <w:rFonts w:ascii="Times New Roman" w:hAnsi="Times New Roman" w:cs="Times New Roman"/>
          <w:sz w:val="20"/>
          <w:szCs w:val="20"/>
        </w:rPr>
        <w:t xml:space="preserve"> к</w:t>
      </w:r>
      <w:r>
        <w:rPr>
          <w:rFonts w:ascii="Times New Roman" w:hAnsi="Times New Roman" w:cs="Times New Roman"/>
          <w:sz w:val="20"/>
          <w:szCs w:val="20"/>
        </w:rPr>
        <w:t xml:space="preserve"> протоколу заседания</w:t>
      </w:r>
    </w:p>
    <w:p w:rsidR="00581ECF" w:rsidRPr="00581ECF" w:rsidRDefault="00FF27DC" w:rsidP="00581ECF">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Совета директоров</w:t>
      </w:r>
      <w:r w:rsidR="00581ECF" w:rsidRPr="00581ECF">
        <w:rPr>
          <w:rFonts w:ascii="Times New Roman" w:hAnsi="Times New Roman" w:cs="Times New Roman"/>
          <w:sz w:val="20"/>
          <w:szCs w:val="20"/>
        </w:rPr>
        <w:t xml:space="preserve"> ПАО «Россети»</w:t>
      </w:r>
    </w:p>
    <w:p w:rsidR="00581ECF" w:rsidRPr="00581ECF" w:rsidRDefault="00581ECF" w:rsidP="00581ECF">
      <w:pPr>
        <w:spacing w:after="0" w:line="240" w:lineRule="auto"/>
        <w:jc w:val="right"/>
        <w:rPr>
          <w:rFonts w:ascii="Times New Roman" w:hAnsi="Times New Roman" w:cs="Times New Roman"/>
          <w:sz w:val="20"/>
          <w:szCs w:val="20"/>
        </w:rPr>
      </w:pPr>
      <w:r w:rsidRPr="00581ECF">
        <w:rPr>
          <w:rFonts w:ascii="Times New Roman" w:hAnsi="Times New Roman" w:cs="Times New Roman"/>
          <w:sz w:val="20"/>
          <w:szCs w:val="20"/>
        </w:rPr>
        <w:t>                         </w:t>
      </w:r>
      <w:r w:rsidR="00891EBA">
        <w:rPr>
          <w:rFonts w:ascii="Times New Roman" w:hAnsi="Times New Roman" w:cs="Times New Roman"/>
          <w:sz w:val="20"/>
          <w:szCs w:val="20"/>
        </w:rPr>
        <w:t>                      о</w:t>
      </w:r>
      <w:r w:rsidR="00F8273C">
        <w:rPr>
          <w:rFonts w:ascii="Times New Roman" w:hAnsi="Times New Roman" w:cs="Times New Roman"/>
          <w:sz w:val="20"/>
          <w:szCs w:val="20"/>
        </w:rPr>
        <w:t>т 1</w:t>
      </w:r>
      <w:r w:rsidR="00891EBA">
        <w:rPr>
          <w:rFonts w:ascii="Times New Roman" w:hAnsi="Times New Roman" w:cs="Times New Roman"/>
          <w:sz w:val="20"/>
          <w:szCs w:val="20"/>
        </w:rPr>
        <w:t>6</w:t>
      </w:r>
      <w:r w:rsidR="00F8273C">
        <w:rPr>
          <w:rFonts w:ascii="Times New Roman" w:hAnsi="Times New Roman" w:cs="Times New Roman"/>
          <w:sz w:val="20"/>
          <w:szCs w:val="20"/>
        </w:rPr>
        <w:t xml:space="preserve">.12.2024 </w:t>
      </w:r>
      <w:r w:rsidRPr="00581ECF">
        <w:rPr>
          <w:rFonts w:ascii="Times New Roman" w:hAnsi="Times New Roman" w:cs="Times New Roman"/>
          <w:sz w:val="20"/>
          <w:szCs w:val="20"/>
        </w:rPr>
        <w:t>№</w:t>
      </w:r>
      <w:r w:rsidR="00F8273C">
        <w:rPr>
          <w:rFonts w:ascii="Times New Roman" w:hAnsi="Times New Roman" w:cs="Times New Roman"/>
          <w:sz w:val="20"/>
          <w:szCs w:val="20"/>
        </w:rPr>
        <w:t xml:space="preserve"> 671</w:t>
      </w:r>
    </w:p>
    <w:p w:rsidR="00581ECF" w:rsidRDefault="00581ECF" w:rsidP="00947E10">
      <w:pPr>
        <w:spacing w:after="0" w:line="240" w:lineRule="auto"/>
        <w:jc w:val="right"/>
        <w:rPr>
          <w:rFonts w:ascii="Times New Roman" w:hAnsi="Times New Roman" w:cs="Times New Roman"/>
          <w:sz w:val="20"/>
          <w:szCs w:val="20"/>
        </w:rPr>
      </w:pPr>
    </w:p>
    <w:p w:rsidR="00947E10" w:rsidRPr="00947E10" w:rsidRDefault="00947E10" w:rsidP="00947E10">
      <w:pPr>
        <w:spacing w:after="0" w:line="240" w:lineRule="auto"/>
        <w:jc w:val="right"/>
        <w:rPr>
          <w:rFonts w:ascii="Times New Roman" w:hAnsi="Times New Roman" w:cs="Times New Roman"/>
          <w:sz w:val="20"/>
          <w:szCs w:val="20"/>
        </w:rPr>
      </w:pPr>
      <w:r w:rsidRPr="00947E10">
        <w:rPr>
          <w:rFonts w:ascii="Times New Roman" w:hAnsi="Times New Roman" w:cs="Times New Roman"/>
          <w:sz w:val="20"/>
          <w:szCs w:val="20"/>
        </w:rPr>
        <w:t>Утвержден</w:t>
      </w:r>
      <w:r w:rsidR="008E4CE1">
        <w:rPr>
          <w:rFonts w:ascii="Times New Roman" w:hAnsi="Times New Roman" w:cs="Times New Roman"/>
          <w:sz w:val="20"/>
          <w:szCs w:val="20"/>
        </w:rPr>
        <w:t>ы</w:t>
      </w:r>
      <w:r w:rsidRPr="00947E10">
        <w:rPr>
          <w:rFonts w:ascii="Times New Roman" w:hAnsi="Times New Roman" w:cs="Times New Roman"/>
          <w:sz w:val="20"/>
          <w:szCs w:val="20"/>
        </w:rPr>
        <w:t xml:space="preserve"> решением </w:t>
      </w:r>
    </w:p>
    <w:p w:rsidR="00947E10" w:rsidRPr="00947E10" w:rsidRDefault="00947E10" w:rsidP="00947E10">
      <w:pPr>
        <w:spacing w:after="0" w:line="240" w:lineRule="auto"/>
        <w:jc w:val="right"/>
        <w:rPr>
          <w:rFonts w:ascii="Times New Roman" w:hAnsi="Times New Roman" w:cs="Times New Roman"/>
          <w:sz w:val="20"/>
          <w:szCs w:val="20"/>
        </w:rPr>
      </w:pPr>
      <w:r w:rsidRPr="00947E10">
        <w:rPr>
          <w:rFonts w:ascii="Times New Roman" w:hAnsi="Times New Roman" w:cs="Times New Roman"/>
          <w:sz w:val="20"/>
          <w:szCs w:val="20"/>
        </w:rPr>
        <w:t xml:space="preserve">Совета директоров ПАО «Россети» </w:t>
      </w:r>
    </w:p>
    <w:p w:rsidR="00947E10" w:rsidRPr="00947E10" w:rsidRDefault="00F8273C" w:rsidP="00947E1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12.12.2024</w:t>
      </w:r>
      <w:r w:rsidR="00947E10" w:rsidRPr="00947E10">
        <w:rPr>
          <w:rFonts w:ascii="Times New Roman" w:hAnsi="Times New Roman" w:cs="Times New Roman"/>
          <w:sz w:val="20"/>
          <w:szCs w:val="20"/>
        </w:rPr>
        <w:t xml:space="preserve">  </w:t>
      </w:r>
    </w:p>
    <w:p w:rsidR="00947E10" w:rsidRPr="00947E10" w:rsidRDefault="00947E10" w:rsidP="00947E10">
      <w:pPr>
        <w:spacing w:after="0" w:line="240" w:lineRule="auto"/>
        <w:jc w:val="right"/>
        <w:rPr>
          <w:rFonts w:ascii="Times New Roman" w:hAnsi="Times New Roman" w:cs="Times New Roman"/>
          <w:sz w:val="20"/>
          <w:szCs w:val="20"/>
        </w:rPr>
      </w:pPr>
      <w:r w:rsidRPr="00947E10">
        <w:rPr>
          <w:rFonts w:ascii="Times New Roman" w:hAnsi="Times New Roman" w:cs="Times New Roman"/>
          <w:sz w:val="20"/>
          <w:szCs w:val="20"/>
        </w:rPr>
        <w:t xml:space="preserve">(протокол заседания Совета директоров ПАО «Россети» </w:t>
      </w:r>
    </w:p>
    <w:p w:rsidR="00947E10" w:rsidRPr="00947E10" w:rsidRDefault="00891EBA" w:rsidP="00947E10">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   от 16</w:t>
      </w:r>
      <w:bookmarkStart w:id="0" w:name="_GoBack"/>
      <w:bookmarkEnd w:id="0"/>
      <w:r w:rsidR="00F8273C">
        <w:rPr>
          <w:rFonts w:ascii="Times New Roman" w:hAnsi="Times New Roman" w:cs="Times New Roman"/>
          <w:sz w:val="20"/>
          <w:szCs w:val="20"/>
        </w:rPr>
        <w:t>.12.2024</w:t>
      </w:r>
      <w:r w:rsidR="00947E10" w:rsidRPr="00947E10">
        <w:rPr>
          <w:rFonts w:ascii="Times New Roman" w:hAnsi="Times New Roman" w:cs="Times New Roman"/>
          <w:sz w:val="20"/>
          <w:szCs w:val="20"/>
        </w:rPr>
        <w:t xml:space="preserve"> №</w:t>
      </w:r>
      <w:r w:rsidR="00F8273C">
        <w:rPr>
          <w:rFonts w:ascii="Times New Roman" w:hAnsi="Times New Roman" w:cs="Times New Roman"/>
          <w:sz w:val="20"/>
          <w:szCs w:val="20"/>
        </w:rPr>
        <w:t xml:space="preserve"> 671</w:t>
      </w:r>
      <w:r w:rsidR="00947E10" w:rsidRPr="00947E10">
        <w:rPr>
          <w:rFonts w:ascii="Times New Roman" w:hAnsi="Times New Roman" w:cs="Times New Roman"/>
          <w:sz w:val="20"/>
          <w:szCs w:val="20"/>
        </w:rPr>
        <w:t>)</w:t>
      </w:r>
    </w:p>
    <w:p w:rsidR="00992AE4" w:rsidRPr="00992AE4" w:rsidRDefault="00992AE4" w:rsidP="00992AE4">
      <w:pPr>
        <w:spacing w:after="0" w:line="240" w:lineRule="auto"/>
        <w:jc w:val="right"/>
        <w:rPr>
          <w:rFonts w:ascii="Times New Roman" w:hAnsi="Times New Roman" w:cs="Times New Roman"/>
          <w:b/>
          <w:sz w:val="24"/>
          <w:szCs w:val="24"/>
        </w:rPr>
      </w:pPr>
    </w:p>
    <w:p w:rsidR="00136EB4" w:rsidRPr="00992AE4" w:rsidRDefault="00136EB4" w:rsidP="00136EB4">
      <w:pPr>
        <w:spacing w:after="0" w:line="240" w:lineRule="auto"/>
        <w:jc w:val="both"/>
        <w:rPr>
          <w:rFonts w:ascii="Times New Roman" w:hAnsi="Times New Roman" w:cs="Times New Roman"/>
          <w:b/>
          <w:sz w:val="24"/>
          <w:szCs w:val="24"/>
        </w:rPr>
      </w:pPr>
      <w:r w:rsidRPr="00992AE4">
        <w:rPr>
          <w:rFonts w:ascii="Times New Roman" w:hAnsi="Times New Roman" w:cs="Times New Roman"/>
          <w:b/>
          <w:sz w:val="24"/>
          <w:szCs w:val="24"/>
        </w:rPr>
        <w:t>Изменения в Единый стандарт закупок ПАО «Россети» (Положение о закупке), утвержденный решением Совета директоров ПАО</w:t>
      </w:r>
      <w:r w:rsidRPr="00992AE4">
        <w:rPr>
          <w:rFonts w:ascii="Times New Roman" w:hAnsi="Times New Roman" w:cs="Times New Roman"/>
          <w:b/>
          <w:sz w:val="24"/>
          <w:szCs w:val="24"/>
          <w:lang w:val="en-US"/>
        </w:rPr>
        <w:t> </w:t>
      </w:r>
      <w:r w:rsidRPr="00992AE4">
        <w:rPr>
          <w:rFonts w:ascii="Times New Roman" w:hAnsi="Times New Roman" w:cs="Times New Roman"/>
          <w:b/>
          <w:sz w:val="24"/>
          <w:szCs w:val="24"/>
        </w:rPr>
        <w:t>«Россети» от 29.12.2022 (протокол от 30.12.2022 № 604) (далее – Стандарт)</w:t>
      </w:r>
    </w:p>
    <w:p w:rsidR="00295916" w:rsidRPr="00992AE4" w:rsidRDefault="00295916" w:rsidP="00926CF5">
      <w:pPr>
        <w:spacing w:after="0" w:line="240" w:lineRule="auto"/>
        <w:jc w:val="both"/>
        <w:rPr>
          <w:rFonts w:ascii="Times New Roman" w:hAnsi="Times New Roman" w:cs="Times New Roman"/>
          <w:sz w:val="24"/>
          <w:szCs w:val="24"/>
        </w:rPr>
      </w:pPr>
    </w:p>
    <w:p w:rsidR="00850C5A" w:rsidRPr="00992AE4" w:rsidRDefault="00850C5A"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Актуализированы номера страниц,</w:t>
      </w:r>
      <w:r w:rsidR="00746B1E" w:rsidRPr="00992AE4">
        <w:rPr>
          <w:rFonts w:ascii="Times New Roman" w:hAnsi="Times New Roman" w:cs="Times New Roman"/>
          <w:sz w:val="24"/>
          <w:szCs w:val="24"/>
        </w:rPr>
        <w:t xml:space="preserve"> указанные</w:t>
      </w:r>
      <w:r w:rsidRPr="00992AE4">
        <w:rPr>
          <w:rFonts w:ascii="Times New Roman" w:hAnsi="Times New Roman" w:cs="Times New Roman"/>
          <w:sz w:val="24"/>
          <w:szCs w:val="24"/>
        </w:rPr>
        <w:t xml:space="preserve"> в разделе «Содержание».</w:t>
      </w:r>
    </w:p>
    <w:p w:rsidR="00850C5A" w:rsidRPr="00992AE4" w:rsidRDefault="00850C5A"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1.1.5 последнее предложение изложить в следующей редакции: «В случае принятия соответствующего решения о внесении изменений в Приложение 5 к Стандарту Советом директоров Заказчика (за исключением ПАО «Россети») (иного органа управления Заказчика, с учетом требований Закона 223-ФЗ) сведения о таком решении направляются в адрес структурного подразделения ПАО «Россети», отвечающего за организацию и проведение закупок в срок не позднее 5 (пяти) рабочих дней с момента принятия решения для размещения сведений о внесении изменений в ЕИС в установленном законом порядке».</w:t>
      </w:r>
    </w:p>
    <w:p w:rsidR="00FC7262" w:rsidRPr="00992AE4" w:rsidRDefault="00FC7262" w:rsidP="00FC7262">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Раздел 1 дополнить пунктом 1.1.7 в следующей редакции: «</w:t>
      </w:r>
      <w:r w:rsidR="009F3FF5" w:rsidRPr="009F3FF5">
        <w:rPr>
          <w:rFonts w:ascii="Times New Roman" w:hAnsi="Times New Roman" w:cs="Times New Roman"/>
          <w:sz w:val="24"/>
          <w:szCs w:val="24"/>
        </w:rPr>
        <w:t>Нормативные правовые акты, указанные в настоящем Стандарте, применяются в редакции, действующей на соответствующий период времени. В случае, если нормативный правовой акт изменен или утратил силу, положения настоящего Стандарта применяются в части, непротиво</w:t>
      </w:r>
      <w:r w:rsidR="009F3FF5">
        <w:rPr>
          <w:rFonts w:ascii="Times New Roman" w:hAnsi="Times New Roman" w:cs="Times New Roman"/>
          <w:sz w:val="24"/>
          <w:szCs w:val="24"/>
        </w:rPr>
        <w:t>речащей произошедшим изменениям</w:t>
      </w:r>
      <w:r w:rsidRPr="00992AE4">
        <w:rPr>
          <w:rFonts w:ascii="Times New Roman" w:hAnsi="Times New Roman" w:cs="Times New Roman"/>
          <w:sz w:val="24"/>
          <w:szCs w:val="24"/>
        </w:rPr>
        <w:t>».</w:t>
      </w:r>
    </w:p>
    <w:p w:rsidR="00616978" w:rsidRPr="00992AE4" w:rsidRDefault="00616978" w:rsidP="00616978">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 xml:space="preserve">В пункте 1.2.1 подпункт ж) </w:t>
      </w:r>
      <w:r w:rsidR="00CD2164" w:rsidRPr="00992AE4">
        <w:rPr>
          <w:rFonts w:ascii="Times New Roman" w:hAnsi="Times New Roman" w:cs="Times New Roman"/>
          <w:sz w:val="24"/>
          <w:szCs w:val="24"/>
        </w:rPr>
        <w:t xml:space="preserve">изложить в следующей редакции: «соблюдение норм действующего законодательства, регламентирующего организацию закупочной деятельности, антимонопольного законодательства, антикоррупционного законодательства, </w:t>
      </w:r>
      <w:r w:rsidR="00CF5104">
        <w:rPr>
          <w:rFonts w:ascii="Times New Roman" w:hAnsi="Times New Roman" w:cs="Times New Roman"/>
          <w:sz w:val="24"/>
          <w:szCs w:val="24"/>
        </w:rPr>
        <w:t>а также</w:t>
      </w:r>
      <w:r w:rsidR="00CD2164" w:rsidRPr="00992AE4">
        <w:rPr>
          <w:rFonts w:ascii="Times New Roman" w:hAnsi="Times New Roman" w:cs="Times New Roman"/>
          <w:sz w:val="24"/>
          <w:szCs w:val="24"/>
        </w:rPr>
        <w:t xml:space="preserve"> Антикоррупционного стандарта закупочной деятельности (Приложение 4 к Стандарту)»</w:t>
      </w:r>
      <w:r w:rsidRPr="00992AE4">
        <w:rPr>
          <w:rFonts w:ascii="Times New Roman" w:hAnsi="Times New Roman" w:cs="Times New Roman"/>
          <w:sz w:val="24"/>
          <w:szCs w:val="24"/>
        </w:rPr>
        <w:t xml:space="preserve">. </w:t>
      </w:r>
    </w:p>
    <w:p w:rsidR="00367E12" w:rsidRPr="00992AE4" w:rsidRDefault="00850C5A" w:rsidP="00144D6E">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 xml:space="preserve">В пункте 2.3.1 подпункт г) </w:t>
      </w:r>
      <w:r w:rsidR="00367E12" w:rsidRPr="00992AE4">
        <w:rPr>
          <w:rFonts w:ascii="Times New Roman" w:hAnsi="Times New Roman" w:cs="Times New Roman"/>
          <w:sz w:val="24"/>
          <w:szCs w:val="24"/>
        </w:rPr>
        <w:t xml:space="preserve">в прежней редакции считать подпунктом д); подпункт г) </w:t>
      </w:r>
      <w:r w:rsidRPr="00992AE4">
        <w:rPr>
          <w:rFonts w:ascii="Times New Roman" w:hAnsi="Times New Roman" w:cs="Times New Roman"/>
          <w:sz w:val="24"/>
          <w:szCs w:val="24"/>
        </w:rPr>
        <w:t xml:space="preserve">изложить в следующей редакции: «осуществляет проверку материалов, планируемых к вынесению на рассмотрение ЦЗО ПАО «Россети», на предмет соответствия/отнесения указанных в них вопросов к компетенции ЦЗО». </w:t>
      </w:r>
    </w:p>
    <w:p w:rsidR="00850C5A" w:rsidRPr="00992AE4" w:rsidRDefault="00850C5A" w:rsidP="00144D6E">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2.5.</w:t>
      </w:r>
      <w:r w:rsidR="00367E12" w:rsidRPr="00992AE4">
        <w:rPr>
          <w:rFonts w:ascii="Times New Roman" w:hAnsi="Times New Roman" w:cs="Times New Roman"/>
          <w:sz w:val="24"/>
          <w:szCs w:val="24"/>
        </w:rPr>
        <w:t>1</w:t>
      </w:r>
      <w:r w:rsidRPr="00992AE4">
        <w:rPr>
          <w:rFonts w:ascii="Times New Roman" w:hAnsi="Times New Roman" w:cs="Times New Roman"/>
          <w:sz w:val="24"/>
          <w:szCs w:val="24"/>
        </w:rPr>
        <w:t xml:space="preserve"> изложить в следующей редакции: «Для определения поставщика (исполнителя, подрядчика) по результатам проведения закупки (за исключением закупок, осуществляемых способом закупки у единственного поставщика (исполнителя, подрядчика) и закупки путем участия в процедурах, организованных продавцами продукции) в ПАО «Россети», ДО ПАО «Россети», у Заказчика, в порядке, установленном Стандартом, может быть создана комиссия по осуществлению закупки (далее - Закупочная комиссия)».</w:t>
      </w:r>
    </w:p>
    <w:p w:rsidR="00850C5A" w:rsidRPr="00992AE4" w:rsidRDefault="00850C5A"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2.6.1 исключить слова «Приложением 4 к Стандарту и соответствующими»</w:t>
      </w:r>
      <w:r w:rsidR="00793083" w:rsidRPr="00992AE4">
        <w:rPr>
          <w:rFonts w:ascii="Times New Roman" w:hAnsi="Times New Roman" w:cs="Times New Roman"/>
          <w:sz w:val="24"/>
          <w:szCs w:val="24"/>
        </w:rPr>
        <w:t>.</w:t>
      </w:r>
    </w:p>
    <w:p w:rsidR="00793083" w:rsidRPr="00992AE4" w:rsidRDefault="00793083"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2.8.1 изложить в следующей редакции: «</w:t>
      </w:r>
      <w:r w:rsidR="00CD2164" w:rsidRPr="00992AE4">
        <w:rPr>
          <w:rFonts w:ascii="Times New Roman" w:hAnsi="Times New Roman" w:cs="Times New Roman"/>
          <w:sz w:val="24"/>
          <w:szCs w:val="24"/>
        </w:rPr>
        <w:t>Централизованные (объединенные) закупки проводятся в целях повышения эффективности закупок близкой по своим характеристикам продукции, необходимой нескольким потребителям, Организатором которых является структурное подразделение Заказчика, к компетенции которого отнесено проведение централизованных (объединенных) закупок, или лицо, привлекаемое по договору</w:t>
      </w:r>
      <w:r w:rsidRPr="00992AE4">
        <w:rPr>
          <w:rFonts w:ascii="Times New Roman" w:hAnsi="Times New Roman" w:cs="Times New Roman"/>
          <w:sz w:val="24"/>
          <w:szCs w:val="24"/>
        </w:rPr>
        <w:t>».</w:t>
      </w:r>
    </w:p>
    <w:p w:rsidR="00793083" w:rsidRPr="00CF5104" w:rsidRDefault="00793083" w:rsidP="004B75DE">
      <w:pPr>
        <w:pStyle w:val="a6"/>
        <w:numPr>
          <w:ilvl w:val="0"/>
          <w:numId w:val="8"/>
        </w:numPr>
        <w:spacing w:after="0" w:line="240" w:lineRule="auto"/>
        <w:ind w:left="0" w:firstLine="0"/>
        <w:jc w:val="both"/>
        <w:rPr>
          <w:rFonts w:ascii="Times New Roman" w:hAnsi="Times New Roman" w:cs="Times New Roman"/>
          <w:sz w:val="24"/>
          <w:szCs w:val="24"/>
        </w:rPr>
      </w:pPr>
      <w:r w:rsidRPr="00CF5104">
        <w:rPr>
          <w:rFonts w:ascii="Times New Roman" w:hAnsi="Times New Roman" w:cs="Times New Roman"/>
          <w:sz w:val="24"/>
          <w:szCs w:val="24"/>
        </w:rPr>
        <w:t>Пункт 2.8.2 изложить в следующей редакции: «</w:t>
      </w:r>
      <w:bookmarkStart w:id="1" w:name="_Ref300821374"/>
      <w:r w:rsidR="00CF5104" w:rsidRPr="00CF5104">
        <w:rPr>
          <w:rFonts w:ascii="Times New Roman" w:hAnsi="Times New Roman" w:cs="Times New Roman"/>
          <w:sz w:val="24"/>
          <w:szCs w:val="24"/>
        </w:rPr>
        <w:t>Виды централизованных (объединенных) закупок:</w:t>
      </w:r>
      <w:bookmarkEnd w:id="1"/>
      <w:r w:rsidR="00CF5104" w:rsidRPr="00CF5104">
        <w:rPr>
          <w:rFonts w:ascii="Times New Roman" w:hAnsi="Times New Roman" w:cs="Times New Roman"/>
          <w:sz w:val="24"/>
          <w:szCs w:val="24"/>
        </w:rPr>
        <w:t xml:space="preserve"> </w:t>
      </w:r>
      <w:bookmarkStart w:id="2" w:name="_Ref193870713"/>
      <w:r w:rsidR="00CF5104" w:rsidRPr="00CF5104">
        <w:rPr>
          <w:rFonts w:ascii="Times New Roman" w:hAnsi="Times New Roman" w:cs="Times New Roman"/>
          <w:sz w:val="24"/>
          <w:szCs w:val="24"/>
        </w:rPr>
        <w:t>- для нужд ДО ПАО «Россети»;</w:t>
      </w:r>
      <w:bookmarkEnd w:id="2"/>
      <w:r w:rsidR="00CF5104" w:rsidRPr="00CF5104">
        <w:rPr>
          <w:rFonts w:ascii="Times New Roman" w:hAnsi="Times New Roman" w:cs="Times New Roman"/>
          <w:sz w:val="24"/>
          <w:szCs w:val="24"/>
        </w:rPr>
        <w:t xml:space="preserve"> - для нужд ПАО «Россети» (в том числе филиала (филиалов)) и его ДО; - для нужд филиала (филиалов) ПАО «Россети»; - для нужд структурного подразделения (структурных подразделений) и филиала (филиалов) ПАО «Россети». Решением ЦЗО Заказчика могут устанавливаться иные виды и/или порядок проведения централизованных закупок для нужд Заказчика, его ДО, филиалов, структурных подразделений, не противоречащие нормам действующего законодательства и Стандарта</w:t>
      </w:r>
      <w:r w:rsidRPr="00CF5104">
        <w:rPr>
          <w:rFonts w:ascii="Times New Roman" w:hAnsi="Times New Roman" w:cs="Times New Roman"/>
          <w:sz w:val="24"/>
          <w:szCs w:val="24"/>
        </w:rPr>
        <w:t>».</w:t>
      </w:r>
    </w:p>
    <w:p w:rsidR="00780777" w:rsidRPr="00992AE4" w:rsidRDefault="00793083" w:rsidP="00780777">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lastRenderedPageBreak/>
        <w:t xml:space="preserve">В пункте 3.1.2 </w:t>
      </w:r>
      <w:r w:rsidR="002738D2" w:rsidRPr="00992AE4">
        <w:rPr>
          <w:rFonts w:ascii="Times New Roman" w:hAnsi="Times New Roman" w:cs="Times New Roman"/>
          <w:sz w:val="24"/>
          <w:szCs w:val="24"/>
        </w:rPr>
        <w:t xml:space="preserve">подпункты ж), з), и), к), л) в прежней редакции считать подпунктами з), и), к), л), м) соответственно; </w:t>
      </w:r>
      <w:r w:rsidR="00780777" w:rsidRPr="00992AE4">
        <w:rPr>
          <w:rFonts w:ascii="Times New Roman" w:hAnsi="Times New Roman" w:cs="Times New Roman"/>
          <w:sz w:val="24"/>
          <w:szCs w:val="24"/>
        </w:rPr>
        <w:t>подпункт ж) изложить в следующей редакции: «информация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ЕИС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Законом 223-ФЗ размещению в ЕИС»;</w:t>
      </w:r>
      <w:r w:rsidR="002738D2" w:rsidRPr="00992AE4">
        <w:rPr>
          <w:rFonts w:ascii="Times New Roman" w:hAnsi="Times New Roman" w:cs="Times New Roman"/>
          <w:sz w:val="24"/>
          <w:szCs w:val="24"/>
        </w:rPr>
        <w:t xml:space="preserve"> в подпункте м) ссылку на подпункты з) и и) заменить на ж) и з) соответственно. </w:t>
      </w:r>
    </w:p>
    <w:p w:rsidR="00793083" w:rsidRPr="00992AE4" w:rsidRDefault="00793083" w:rsidP="00780777">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С</w:t>
      </w:r>
      <w:r w:rsidR="00F773EC" w:rsidRPr="00992AE4">
        <w:rPr>
          <w:rFonts w:ascii="Times New Roman" w:hAnsi="Times New Roman" w:cs="Times New Roman"/>
          <w:sz w:val="24"/>
          <w:szCs w:val="24"/>
        </w:rPr>
        <w:t>носку</w:t>
      </w:r>
      <w:r w:rsidRPr="00992AE4">
        <w:rPr>
          <w:rFonts w:ascii="Times New Roman" w:hAnsi="Times New Roman" w:cs="Times New Roman"/>
          <w:sz w:val="24"/>
          <w:szCs w:val="24"/>
        </w:rPr>
        <w:t xml:space="preserve"> </w:t>
      </w:r>
      <w:r w:rsidRPr="00992AE4">
        <w:rPr>
          <w:rFonts w:ascii="Times New Roman" w:hAnsi="Times New Roman" w:cs="Times New Roman"/>
          <w:sz w:val="24"/>
          <w:szCs w:val="24"/>
          <w:vertAlign w:val="superscript"/>
        </w:rPr>
        <w:t>2</w:t>
      </w:r>
      <w:r w:rsidRPr="00992AE4">
        <w:rPr>
          <w:rFonts w:ascii="Times New Roman" w:hAnsi="Times New Roman" w:cs="Times New Roman"/>
          <w:sz w:val="24"/>
          <w:szCs w:val="24"/>
        </w:rPr>
        <w:t xml:space="preserve"> в подпункте </w:t>
      </w:r>
      <w:r w:rsidR="00780777" w:rsidRPr="00992AE4">
        <w:rPr>
          <w:rFonts w:ascii="Times New Roman" w:hAnsi="Times New Roman" w:cs="Times New Roman"/>
          <w:sz w:val="24"/>
          <w:szCs w:val="24"/>
        </w:rPr>
        <w:t>ж</w:t>
      </w:r>
      <w:r w:rsidRPr="00992AE4">
        <w:rPr>
          <w:rFonts w:ascii="Times New Roman" w:hAnsi="Times New Roman" w:cs="Times New Roman"/>
          <w:sz w:val="24"/>
          <w:szCs w:val="24"/>
        </w:rPr>
        <w:t>) пункта 3.1.2 изложить в следующей редакции: «</w:t>
      </w:r>
      <w:r w:rsidR="00CD2164" w:rsidRPr="00992AE4">
        <w:rPr>
          <w:rFonts w:ascii="Times New Roman" w:hAnsi="Times New Roman" w:cs="Times New Roman"/>
          <w:sz w:val="24"/>
          <w:szCs w:val="24"/>
        </w:rPr>
        <w:t>Заказчик до 1 февраля года, следующего за отчетным годом, составляет и направляет отчет, предусмотренный данным пунктом, в уполномоченный Правительством Российской Федерации орган исполнительной власти без размещения в ЕИС в случаях, определенных Правительством Российской Федерации,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ЕИС</w:t>
      </w:r>
      <w:r w:rsidRPr="00992AE4">
        <w:rPr>
          <w:rFonts w:ascii="Times New Roman" w:hAnsi="Times New Roman" w:cs="Times New Roman"/>
          <w:sz w:val="24"/>
          <w:szCs w:val="24"/>
        </w:rPr>
        <w:t xml:space="preserve">». </w:t>
      </w:r>
    </w:p>
    <w:p w:rsidR="00072F12" w:rsidRPr="00992AE4" w:rsidRDefault="00072F12" w:rsidP="00072F12">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С</w:t>
      </w:r>
      <w:r w:rsidR="00F773EC" w:rsidRPr="00992AE4">
        <w:rPr>
          <w:rFonts w:ascii="Times New Roman" w:hAnsi="Times New Roman" w:cs="Times New Roman"/>
          <w:sz w:val="24"/>
          <w:szCs w:val="24"/>
        </w:rPr>
        <w:t>нос</w:t>
      </w:r>
      <w:r w:rsidRPr="00992AE4">
        <w:rPr>
          <w:rFonts w:ascii="Times New Roman" w:hAnsi="Times New Roman" w:cs="Times New Roman"/>
          <w:sz w:val="24"/>
          <w:szCs w:val="24"/>
        </w:rPr>
        <w:t xml:space="preserve">ку </w:t>
      </w:r>
      <w:r w:rsidRPr="00992AE4">
        <w:rPr>
          <w:rFonts w:ascii="Times New Roman" w:hAnsi="Times New Roman" w:cs="Times New Roman"/>
          <w:sz w:val="24"/>
          <w:szCs w:val="24"/>
          <w:vertAlign w:val="superscript"/>
        </w:rPr>
        <w:t>2</w:t>
      </w:r>
      <w:r w:rsidRPr="00992AE4">
        <w:rPr>
          <w:rFonts w:ascii="Times New Roman" w:hAnsi="Times New Roman" w:cs="Times New Roman"/>
          <w:sz w:val="24"/>
          <w:szCs w:val="24"/>
        </w:rPr>
        <w:t xml:space="preserve"> в прежней редакции считать с</w:t>
      </w:r>
      <w:r w:rsidR="00F773EC" w:rsidRPr="00992AE4">
        <w:rPr>
          <w:rFonts w:ascii="Times New Roman" w:hAnsi="Times New Roman" w:cs="Times New Roman"/>
          <w:sz w:val="24"/>
          <w:szCs w:val="24"/>
        </w:rPr>
        <w:t>носк</w:t>
      </w:r>
      <w:r w:rsidRPr="00992AE4">
        <w:rPr>
          <w:rFonts w:ascii="Times New Roman" w:hAnsi="Times New Roman" w:cs="Times New Roman"/>
          <w:sz w:val="24"/>
          <w:szCs w:val="24"/>
        </w:rPr>
        <w:t>ой</w:t>
      </w:r>
      <w:r w:rsidR="00F773EC" w:rsidRPr="00992AE4">
        <w:rPr>
          <w:rFonts w:ascii="Times New Roman" w:hAnsi="Times New Roman" w:cs="Times New Roman"/>
          <w:sz w:val="24"/>
          <w:szCs w:val="24"/>
        </w:rPr>
        <w:t xml:space="preserve"> </w:t>
      </w:r>
      <w:r w:rsidR="00F773EC" w:rsidRPr="00992AE4">
        <w:rPr>
          <w:rFonts w:ascii="Times New Roman" w:hAnsi="Times New Roman" w:cs="Times New Roman"/>
          <w:sz w:val="24"/>
          <w:szCs w:val="24"/>
          <w:vertAlign w:val="superscript"/>
        </w:rPr>
        <w:t>5</w:t>
      </w:r>
      <w:r w:rsidR="00F773EC" w:rsidRPr="00992AE4">
        <w:rPr>
          <w:rFonts w:ascii="Times New Roman" w:hAnsi="Times New Roman" w:cs="Times New Roman"/>
          <w:sz w:val="24"/>
          <w:szCs w:val="24"/>
        </w:rPr>
        <w:t>.</w:t>
      </w:r>
      <w:r w:rsidRPr="00992AE4">
        <w:rPr>
          <w:rFonts w:ascii="Times New Roman" w:hAnsi="Times New Roman" w:cs="Times New Roman"/>
          <w:sz w:val="24"/>
          <w:szCs w:val="24"/>
        </w:rPr>
        <w:t xml:space="preserve"> </w:t>
      </w:r>
    </w:p>
    <w:p w:rsidR="00793083" w:rsidRPr="00992AE4" w:rsidRDefault="00793083"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Дополнить пункт 3.1.8 подпунктом г) в следующей редакции: «которые в соответствии с законодательством РФ отнесены к информации, раскрытие и (или) предоставление которой приведет (может привести) к введению иностранными государствами ограничительных мер в отношении Заказчика и (или) иных лиц».</w:t>
      </w:r>
    </w:p>
    <w:p w:rsidR="000B3D57" w:rsidRPr="00992AE4" w:rsidRDefault="000B3D57"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4.1.2 исключить</w:t>
      </w:r>
      <w:r w:rsidR="00DA5CB8" w:rsidRPr="00992AE4">
        <w:rPr>
          <w:rFonts w:ascii="Times New Roman" w:hAnsi="Times New Roman" w:cs="Times New Roman"/>
          <w:sz w:val="24"/>
          <w:szCs w:val="24"/>
        </w:rPr>
        <w:t xml:space="preserve"> подпункт в) в прежней редакции; </w:t>
      </w:r>
      <w:r w:rsidR="00367E12" w:rsidRPr="00992AE4">
        <w:rPr>
          <w:rFonts w:ascii="Times New Roman" w:hAnsi="Times New Roman" w:cs="Times New Roman"/>
          <w:sz w:val="24"/>
          <w:szCs w:val="24"/>
        </w:rPr>
        <w:t>п</w:t>
      </w:r>
      <w:r w:rsidR="00DA5CB8" w:rsidRPr="00992AE4">
        <w:rPr>
          <w:rFonts w:ascii="Times New Roman" w:hAnsi="Times New Roman" w:cs="Times New Roman"/>
          <w:sz w:val="24"/>
          <w:szCs w:val="24"/>
        </w:rPr>
        <w:t xml:space="preserve">одпункты г) и д) считать подпунктами в) и г) соответственно. </w:t>
      </w:r>
    </w:p>
    <w:p w:rsidR="00793083" w:rsidRPr="00992AE4" w:rsidRDefault="00FF4A7A"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4.2.5 изложить в следующей редакции: «В случае, если Организатором закупки является юридическое лицо (не Заказчик), распределение функций и полномочий между Заказчиком и таким Организатором закупки определяется договором, подписанным между ними».</w:t>
      </w:r>
    </w:p>
    <w:p w:rsidR="00843A3D" w:rsidRPr="00992AE4" w:rsidRDefault="00DA5CB8" w:rsidP="006B5C5E">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 xml:space="preserve">В пункте 4.3.1 подпункт а) дополнить словами: «, </w:t>
      </w:r>
      <w:r w:rsidR="00CD2164" w:rsidRPr="00992AE4">
        <w:rPr>
          <w:rFonts w:ascii="Times New Roman" w:hAnsi="Times New Roman" w:cs="Times New Roman"/>
          <w:sz w:val="24"/>
          <w:szCs w:val="24"/>
        </w:rPr>
        <w:t>и</w:t>
      </w:r>
      <w:r w:rsidRPr="00992AE4">
        <w:rPr>
          <w:rFonts w:ascii="Times New Roman" w:hAnsi="Times New Roman" w:cs="Times New Roman"/>
          <w:sz w:val="24"/>
          <w:szCs w:val="24"/>
        </w:rPr>
        <w:t xml:space="preserve"> документами Заказчика, регулирующими закупочную деятельность»</w:t>
      </w:r>
      <w:r w:rsidR="00843A3D" w:rsidRPr="00992AE4">
        <w:rPr>
          <w:rFonts w:ascii="Times New Roman" w:hAnsi="Times New Roman" w:cs="Times New Roman"/>
          <w:sz w:val="24"/>
          <w:szCs w:val="24"/>
        </w:rPr>
        <w:t>.</w:t>
      </w:r>
    </w:p>
    <w:p w:rsidR="00926CF5" w:rsidRPr="00992AE4" w:rsidRDefault="00FF4A7A" w:rsidP="006B5C5E">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Дополнить пункт 4.5.4 следующим положением: «Правительство Российской Федерации устанавливает случаи при которых при осуществлении закупок промышленной продукции, в отношении которых Правительством Российской Федерации приняты меры, предусмотренные п.</w:t>
      </w:r>
      <w:r w:rsidR="007E0B1C" w:rsidRPr="00992AE4">
        <w:rPr>
          <w:rFonts w:ascii="Times New Roman" w:hAnsi="Times New Roman" w:cs="Times New Roman"/>
          <w:sz w:val="24"/>
          <w:szCs w:val="24"/>
        </w:rPr>
        <w:t> </w:t>
      </w:r>
      <w:r w:rsidRPr="00992AE4">
        <w:rPr>
          <w:rFonts w:ascii="Times New Roman" w:hAnsi="Times New Roman" w:cs="Times New Roman"/>
          <w:sz w:val="24"/>
          <w:szCs w:val="24"/>
        </w:rPr>
        <w:t>4.5.5.1 Стандарта,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Стандарта,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w:t>
      </w:r>
      <w:r w:rsidRPr="00992AE4">
        <w:rPr>
          <w:rFonts w:ascii="Times New Roman" w:hAnsi="Times New Roman" w:cs="Times New Roman"/>
          <w:sz w:val="24"/>
          <w:szCs w:val="24"/>
          <w:vertAlign w:val="superscript"/>
        </w:rPr>
        <w:t>3</w:t>
      </w:r>
      <w:r w:rsidRPr="00992AE4">
        <w:rPr>
          <w:rFonts w:ascii="Times New Roman" w:hAnsi="Times New Roman" w:cs="Times New Roman"/>
          <w:sz w:val="24"/>
          <w:szCs w:val="24"/>
        </w:rPr>
        <w:t>,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r w:rsidR="00926CF5" w:rsidRPr="00992AE4">
        <w:rPr>
          <w:rFonts w:ascii="Times New Roman" w:hAnsi="Times New Roman" w:cs="Times New Roman"/>
          <w:sz w:val="24"/>
          <w:szCs w:val="24"/>
        </w:rPr>
        <w:t xml:space="preserve"> </w:t>
      </w:r>
    </w:p>
    <w:p w:rsidR="00DA79B5" w:rsidRPr="00992AE4" w:rsidRDefault="00F773EC" w:rsidP="00295916">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Сноску</w:t>
      </w:r>
      <w:r w:rsidR="00FF4A7A" w:rsidRPr="00992AE4">
        <w:rPr>
          <w:rFonts w:ascii="Times New Roman" w:hAnsi="Times New Roman" w:cs="Times New Roman"/>
          <w:sz w:val="24"/>
          <w:szCs w:val="24"/>
        </w:rPr>
        <w:t xml:space="preserve"> </w:t>
      </w:r>
      <w:r w:rsidR="00FF4A7A" w:rsidRPr="00992AE4">
        <w:rPr>
          <w:rFonts w:ascii="Times New Roman" w:hAnsi="Times New Roman" w:cs="Times New Roman"/>
          <w:sz w:val="24"/>
          <w:szCs w:val="24"/>
          <w:vertAlign w:val="superscript"/>
        </w:rPr>
        <w:t>3</w:t>
      </w:r>
      <w:r w:rsidR="00FF4A7A" w:rsidRPr="00992AE4">
        <w:rPr>
          <w:rFonts w:ascii="Times New Roman" w:hAnsi="Times New Roman" w:cs="Times New Roman"/>
          <w:sz w:val="24"/>
          <w:szCs w:val="24"/>
        </w:rPr>
        <w:t xml:space="preserve"> в пункте 4.5.4 изложить в следующей редакции: «В соответствии с Постановлением Правительства Российской Федерации от 17.07.2015 № 719 «О подтверждении производства российской промышленной продукции».</w:t>
      </w:r>
      <w:r w:rsidR="00295916" w:rsidRPr="00992AE4">
        <w:rPr>
          <w:rFonts w:ascii="Times New Roman" w:hAnsi="Times New Roman" w:cs="Times New Roman"/>
          <w:sz w:val="24"/>
          <w:szCs w:val="24"/>
        </w:rPr>
        <w:t xml:space="preserve"> </w:t>
      </w:r>
    </w:p>
    <w:p w:rsidR="005F5483" w:rsidRPr="00992AE4" w:rsidRDefault="00DA79B5"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 xml:space="preserve">Изложить </w:t>
      </w:r>
      <w:r w:rsidR="005F5483" w:rsidRPr="00992AE4">
        <w:rPr>
          <w:rFonts w:ascii="Times New Roman" w:hAnsi="Times New Roman" w:cs="Times New Roman"/>
          <w:sz w:val="24"/>
          <w:szCs w:val="24"/>
        </w:rPr>
        <w:t>п.4.5.5 в следующей редакции:</w:t>
      </w:r>
      <w:r w:rsidR="00926CF5" w:rsidRPr="00992AE4">
        <w:rPr>
          <w:rFonts w:ascii="Times New Roman" w:hAnsi="Times New Roman" w:cs="Times New Roman"/>
          <w:sz w:val="24"/>
          <w:szCs w:val="24"/>
        </w:rPr>
        <w:t xml:space="preserve"> </w:t>
      </w:r>
      <w:r w:rsidR="005F5483" w:rsidRPr="00992AE4">
        <w:rPr>
          <w:rFonts w:ascii="Times New Roman" w:hAnsi="Times New Roman" w:cs="Times New Roman"/>
          <w:sz w:val="24"/>
          <w:szCs w:val="24"/>
        </w:rPr>
        <w:t>«Предоставление национального режима при осуществлении закупок</w:t>
      </w:r>
      <w:r w:rsidR="005F5483" w:rsidRPr="00992AE4">
        <w:rPr>
          <w:rFonts w:ascii="Times New Roman" w:hAnsi="Times New Roman" w:cs="Times New Roman"/>
          <w:sz w:val="24"/>
          <w:szCs w:val="24"/>
          <w:vertAlign w:val="superscript"/>
        </w:rPr>
        <w:t>4</w:t>
      </w:r>
      <w:r w:rsidR="005F5483" w:rsidRPr="00992AE4">
        <w:rPr>
          <w:rFonts w:ascii="Times New Roman" w:hAnsi="Times New Roman" w:cs="Times New Roman"/>
          <w:sz w:val="24"/>
          <w:szCs w:val="24"/>
        </w:rPr>
        <w:t>.</w:t>
      </w:r>
      <w:r w:rsidR="00926CF5" w:rsidRPr="00992AE4">
        <w:rPr>
          <w:rFonts w:ascii="Times New Roman" w:hAnsi="Times New Roman" w:cs="Times New Roman"/>
          <w:sz w:val="24"/>
          <w:szCs w:val="24"/>
        </w:rPr>
        <w:t xml:space="preserve"> 4.5.5.1. </w:t>
      </w:r>
      <w:r w:rsidR="005F5483" w:rsidRPr="00992AE4">
        <w:rPr>
          <w:rFonts w:ascii="Times New Roman" w:hAnsi="Times New Roman" w:cs="Times New Roman"/>
          <w:sz w:val="24"/>
          <w:szCs w:val="24"/>
        </w:rPr>
        <w:t>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устанавливающих:</w:t>
      </w:r>
      <w:r w:rsidR="00926CF5" w:rsidRPr="00992AE4">
        <w:rPr>
          <w:rFonts w:ascii="Times New Roman" w:hAnsi="Times New Roman" w:cs="Times New Roman"/>
          <w:sz w:val="24"/>
          <w:szCs w:val="24"/>
        </w:rPr>
        <w:t xml:space="preserve"> </w:t>
      </w:r>
      <w:r w:rsidR="005F5483" w:rsidRPr="00992AE4">
        <w:rPr>
          <w:rFonts w:ascii="Times New Roman" w:hAnsi="Times New Roman" w:cs="Times New Roman"/>
          <w:sz w:val="24"/>
          <w:szCs w:val="24"/>
        </w:rPr>
        <w:t xml:space="preserve">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 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w:t>
      </w:r>
      <w:r w:rsidR="00926CF5" w:rsidRPr="00992AE4">
        <w:rPr>
          <w:rFonts w:ascii="Times New Roman" w:hAnsi="Times New Roman" w:cs="Times New Roman"/>
          <w:sz w:val="24"/>
          <w:szCs w:val="24"/>
        </w:rPr>
        <w:t xml:space="preserve">4.5.5.2. </w:t>
      </w:r>
      <w:r w:rsidR="005F5483" w:rsidRPr="00992AE4">
        <w:rPr>
          <w:rFonts w:ascii="Times New Roman" w:hAnsi="Times New Roman" w:cs="Times New Roman"/>
          <w:sz w:val="24"/>
          <w:szCs w:val="24"/>
        </w:rPr>
        <w:t xml:space="preserve">Если иное не предусмотрено мерами, принятыми Правительством Российской Федерации, положения п. 4.5.5.1. Стандарта,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 </w:t>
      </w:r>
      <w:r w:rsidR="00926CF5" w:rsidRPr="00992AE4">
        <w:rPr>
          <w:rFonts w:ascii="Times New Roman" w:hAnsi="Times New Roman" w:cs="Times New Roman"/>
          <w:sz w:val="24"/>
          <w:szCs w:val="24"/>
        </w:rPr>
        <w:t xml:space="preserve">4.5.5.3 </w:t>
      </w:r>
      <w:r w:rsidR="005F5483" w:rsidRPr="00992AE4">
        <w:rPr>
          <w:rFonts w:ascii="Times New Roman" w:hAnsi="Times New Roman" w:cs="Times New Roman"/>
          <w:sz w:val="24"/>
          <w:szCs w:val="24"/>
        </w:rPr>
        <w:t>Если Правительством Российской Федерации установлен предусмотренный п. 4.5.5.1 а) Стандарта запрет закупок товара, не допускаются:</w:t>
      </w:r>
      <w:r w:rsidR="00926CF5" w:rsidRPr="00992AE4">
        <w:rPr>
          <w:rFonts w:ascii="Times New Roman" w:hAnsi="Times New Roman" w:cs="Times New Roman"/>
          <w:sz w:val="24"/>
          <w:szCs w:val="24"/>
        </w:rPr>
        <w:t xml:space="preserve"> </w:t>
      </w:r>
      <w:r w:rsidR="005F5483" w:rsidRPr="00992AE4">
        <w:rPr>
          <w:rFonts w:ascii="Times New Roman" w:hAnsi="Times New Roman" w:cs="Times New Roman"/>
          <w:sz w:val="24"/>
          <w:szCs w:val="24"/>
        </w:rPr>
        <w:t xml:space="preserve">а) заключение договора на поставку такого товара; б) при исполнении договора замена такого товара на происходящий из иностранного государства товар, в отношении которого установлен данный запрет. </w:t>
      </w:r>
      <w:r w:rsidR="00926CF5" w:rsidRPr="00992AE4">
        <w:rPr>
          <w:rFonts w:ascii="Times New Roman" w:hAnsi="Times New Roman" w:cs="Times New Roman"/>
          <w:sz w:val="24"/>
          <w:szCs w:val="24"/>
        </w:rPr>
        <w:t xml:space="preserve">4.5.5.4 </w:t>
      </w:r>
      <w:r w:rsidR="005F5483" w:rsidRPr="00992AE4">
        <w:rPr>
          <w:rFonts w:ascii="Times New Roman" w:hAnsi="Times New Roman" w:cs="Times New Roman"/>
          <w:sz w:val="24"/>
          <w:szCs w:val="24"/>
        </w:rPr>
        <w:t>Если Правительством Российской Федерации установлено предусмотренное п.4.5.5.1 б) Стандарта ограничение закупок товара, не допускаются:</w:t>
      </w:r>
      <w:r w:rsidR="00926CF5" w:rsidRPr="00992AE4">
        <w:rPr>
          <w:rFonts w:ascii="Times New Roman" w:hAnsi="Times New Roman" w:cs="Times New Roman"/>
          <w:sz w:val="24"/>
          <w:szCs w:val="24"/>
        </w:rPr>
        <w:t xml:space="preserve"> </w:t>
      </w:r>
      <w:r w:rsidR="005F5483" w:rsidRPr="00992AE4">
        <w:rPr>
          <w:rFonts w:ascii="Times New Roman" w:hAnsi="Times New Roman" w:cs="Times New Roman"/>
          <w:sz w:val="24"/>
          <w:szCs w:val="24"/>
        </w:rPr>
        <w:t xml:space="preserve">а) заключение договора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б) при исполнении договора замена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 </w:t>
      </w:r>
      <w:r w:rsidR="00926CF5" w:rsidRPr="00992AE4">
        <w:rPr>
          <w:rFonts w:ascii="Times New Roman" w:hAnsi="Times New Roman" w:cs="Times New Roman"/>
          <w:sz w:val="24"/>
          <w:szCs w:val="24"/>
        </w:rPr>
        <w:t xml:space="preserve">4.5.5.5 </w:t>
      </w:r>
      <w:r w:rsidR="005F5483" w:rsidRPr="00992AE4">
        <w:rPr>
          <w:rFonts w:ascii="Times New Roman" w:hAnsi="Times New Roman" w:cs="Times New Roman"/>
          <w:sz w:val="24"/>
          <w:szCs w:val="24"/>
        </w:rPr>
        <w:t xml:space="preserve">Если Правительством Российской Федерации установлено предусмотренное п.4.5.5.1. в) Стандарта преимущество в отношении товара российского происхождения: 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в соответствии с Законом 223-ФЗ и Стандартом участником закупки, предлагающим к поставке товар только российского происхождения, либо увеличение на 15 (пятнадцать) % ценового предложения этого участника закупки в случае подачи им предложения о размере платы, подлежащей внесению за заключение договора; б) в случае заключения договора с участником закупки, указанным в пп. а) настоящего пункта, договор заключается без учета снижения либо увеличения ценового предложения, осуществленных в соответствии с пп. а) настоящего пункта;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 </w:t>
      </w:r>
      <w:r w:rsidR="00926CF5" w:rsidRPr="00992AE4">
        <w:rPr>
          <w:rFonts w:ascii="Times New Roman" w:hAnsi="Times New Roman" w:cs="Times New Roman"/>
          <w:sz w:val="24"/>
          <w:szCs w:val="24"/>
        </w:rPr>
        <w:t xml:space="preserve">4.5.6 </w:t>
      </w:r>
      <w:r w:rsidR="005F5483" w:rsidRPr="00992AE4">
        <w:rPr>
          <w:rFonts w:ascii="Times New Roman" w:hAnsi="Times New Roman" w:cs="Times New Roman"/>
          <w:sz w:val="24"/>
          <w:szCs w:val="24"/>
        </w:rPr>
        <w:t>Если Правительством Российской Федерации установлен предусмотренный п. 4.5.5.1 а) Стандарта запрет закупки работ, услуг, соответственно выполняемых, оказываемых иностранным лицом, не допускаются:</w:t>
      </w:r>
    </w:p>
    <w:p w:rsidR="005F5483" w:rsidRPr="00992AE4" w:rsidRDefault="005F5483" w:rsidP="00926CF5">
      <w:pPr>
        <w:pStyle w:val="a7"/>
        <w:ind w:firstLine="0"/>
        <w:rPr>
          <w:sz w:val="24"/>
        </w:rPr>
      </w:pPr>
      <w:r w:rsidRPr="00992AE4">
        <w:rPr>
          <w:sz w:val="24"/>
        </w:rPr>
        <w:t>а) заключение договора на выполнение такой работы, оказание такой услуги с подрядчиком (исполнителем), являющимся иностранным лицом;</w:t>
      </w:r>
      <w:r w:rsidR="00926CF5" w:rsidRPr="00992AE4">
        <w:rPr>
          <w:sz w:val="24"/>
        </w:rPr>
        <w:t xml:space="preserve"> </w:t>
      </w:r>
      <w:r w:rsidRPr="00992AE4">
        <w:rPr>
          <w:sz w:val="24"/>
        </w:rPr>
        <w:t>б) перемена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r w:rsidR="00926CF5" w:rsidRPr="00992AE4">
        <w:rPr>
          <w:sz w:val="24"/>
        </w:rPr>
        <w:t xml:space="preserve"> 4.5.5.7 </w:t>
      </w:r>
      <w:r w:rsidRPr="00992AE4">
        <w:rPr>
          <w:sz w:val="24"/>
        </w:rPr>
        <w:t>Если Правительством Российской Федерации установлено предусмотренное подпунктом п. 4.5.5.1 б) Стандарта ограничение закупки работ, услуг, соответственно выполняемых, оказываемых иностранным лицом, не допускаются:</w:t>
      </w:r>
      <w:r w:rsidR="00926CF5" w:rsidRPr="00992AE4">
        <w:rPr>
          <w:sz w:val="24"/>
        </w:rPr>
        <w:t xml:space="preserve"> </w:t>
      </w:r>
      <w:r w:rsidRPr="00992AE4">
        <w:rPr>
          <w:sz w:val="24"/>
        </w:rPr>
        <w:t>а) заключение договора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Стандарта,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r w:rsidR="00926CF5" w:rsidRPr="00992AE4">
        <w:rPr>
          <w:sz w:val="24"/>
        </w:rPr>
        <w:t xml:space="preserve"> </w:t>
      </w:r>
      <w:r w:rsidRPr="00992AE4">
        <w:rPr>
          <w:sz w:val="24"/>
        </w:rPr>
        <w:t>б) перемена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r w:rsidR="00926CF5" w:rsidRPr="00992AE4">
        <w:rPr>
          <w:sz w:val="24"/>
        </w:rPr>
        <w:t xml:space="preserve"> 4.5.5.8 </w:t>
      </w:r>
      <w:r w:rsidRPr="00992AE4">
        <w:rPr>
          <w:sz w:val="24"/>
        </w:rPr>
        <w:t>Если Правительством Российской Федерации установлено предусмотренное 4.5.5.1 в) Стандарта преимущество в отношении работ, услуг, соответственно выполняемых, оказываемых российским лицом:</w:t>
      </w:r>
      <w:r w:rsidR="00926CF5" w:rsidRPr="00992AE4">
        <w:rPr>
          <w:sz w:val="24"/>
        </w:rPr>
        <w:t xml:space="preserve"> </w:t>
      </w:r>
      <w:r w:rsidRPr="00992AE4">
        <w:rPr>
          <w:sz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 ценового предложения, поданного в соответствии с Законом 223-ФЗ и Стандартом участником закупки, являющимся российским лицом, либо увеличение на 15 (пятнадцать) % ценового предложения этого участника закупки в случае подачи им предложения о размере платы, подлежащей внесению за заключение с ним договора;</w:t>
      </w:r>
      <w:r w:rsidR="00926CF5" w:rsidRPr="00992AE4">
        <w:rPr>
          <w:sz w:val="24"/>
        </w:rPr>
        <w:t xml:space="preserve"> </w:t>
      </w:r>
      <w:r w:rsidRPr="00992AE4">
        <w:rPr>
          <w:sz w:val="24"/>
        </w:rPr>
        <w:t>б) в случае заключения договора с участником закупки, указанным в пп а) настоящего пункта, договор заключается без учета снижения либо увеличения ценового предложения, осуществленных в соответствии с пп. а) настоящего пункта;</w:t>
      </w:r>
      <w:r w:rsidR="00926CF5" w:rsidRPr="00992AE4">
        <w:rPr>
          <w:sz w:val="24"/>
        </w:rPr>
        <w:t xml:space="preserve"> </w:t>
      </w:r>
      <w:r w:rsidRPr="00992AE4">
        <w:rPr>
          <w:sz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r w:rsidR="009D7065" w:rsidRPr="00992AE4">
        <w:rPr>
          <w:sz w:val="24"/>
        </w:rPr>
        <w:t>»</w:t>
      </w:r>
      <w:r w:rsidRPr="00992AE4">
        <w:rPr>
          <w:sz w:val="24"/>
        </w:rPr>
        <w:t>.</w:t>
      </w:r>
    </w:p>
    <w:p w:rsidR="00F773EC" w:rsidRPr="00992AE4" w:rsidRDefault="00F773EC" w:rsidP="00926CF5">
      <w:pPr>
        <w:pStyle w:val="a7"/>
        <w:ind w:firstLine="0"/>
        <w:rPr>
          <w:sz w:val="24"/>
        </w:rPr>
      </w:pPr>
      <w:r w:rsidRPr="00992AE4">
        <w:rPr>
          <w:sz w:val="24"/>
        </w:rPr>
        <w:t xml:space="preserve">Сноску </w:t>
      </w:r>
      <w:r w:rsidRPr="00992AE4">
        <w:rPr>
          <w:sz w:val="24"/>
          <w:vertAlign w:val="superscript"/>
        </w:rPr>
        <w:t>4</w:t>
      </w:r>
      <w:r w:rsidRPr="00992AE4">
        <w:rPr>
          <w:sz w:val="24"/>
        </w:rPr>
        <w:t xml:space="preserve"> в пункте 4.5.5 изложить в следующей редакции: «Положения п.4.5.5. Стандарта применяются к отношениям, связанным с осуществлением закупок товаров, работ, услуг, извещения об осуществлении которых размещены в ЕИС и приглашения принять участие в которых направлены либо договоры с единственными поставщиками (подрядчиками, исполнителями) при осуществлении которых заключены с 1 января 2025 года». </w:t>
      </w:r>
    </w:p>
    <w:p w:rsidR="00CD2164" w:rsidRPr="00992AE4" w:rsidRDefault="00926CF5" w:rsidP="00CD2164">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4.5.6 изложить в следующей редакции: «Организатор закупки вправе применять соответствующие приоритеты, ограничения, запреты</w:t>
      </w:r>
      <w:r w:rsidR="00CD2164" w:rsidRPr="00992AE4">
        <w:rPr>
          <w:rFonts w:ascii="Times New Roman" w:hAnsi="Times New Roman" w:cs="Times New Roman"/>
          <w:sz w:val="24"/>
          <w:szCs w:val="24"/>
        </w:rPr>
        <w:t>, преимущества</w:t>
      </w:r>
      <w:r w:rsidRPr="00992AE4">
        <w:rPr>
          <w:rFonts w:ascii="Times New Roman" w:hAnsi="Times New Roman" w:cs="Times New Roman"/>
          <w:sz w:val="24"/>
          <w:szCs w:val="24"/>
        </w:rPr>
        <w:t xml:space="preserve"> и особенности осуществления отдельных закупок, только если об их наличии было прямо объявлено в извещении о закупке и (или) документации о закупке. В извещении о закупке и (или) документации о закупке должны быть указаны: </w:t>
      </w:r>
      <w:r w:rsidR="00295916" w:rsidRPr="00992AE4">
        <w:rPr>
          <w:rFonts w:ascii="Times New Roman" w:hAnsi="Times New Roman" w:cs="Times New Roman"/>
          <w:sz w:val="24"/>
          <w:szCs w:val="24"/>
        </w:rPr>
        <w:t xml:space="preserve">а) </w:t>
      </w:r>
      <w:r w:rsidRPr="00992AE4">
        <w:rPr>
          <w:rFonts w:ascii="Times New Roman" w:hAnsi="Times New Roman" w:cs="Times New Roman"/>
          <w:sz w:val="24"/>
          <w:szCs w:val="24"/>
        </w:rPr>
        <w:t>группы поставщиков (исполнителей, подрядчиков) либо продукции, к которым применяются приоритеты, особенности осуществления отдельных закупок;</w:t>
      </w:r>
      <w:r w:rsidR="00295916" w:rsidRPr="00992AE4">
        <w:rPr>
          <w:rFonts w:ascii="Times New Roman" w:hAnsi="Times New Roman" w:cs="Times New Roman"/>
          <w:sz w:val="24"/>
          <w:szCs w:val="24"/>
        </w:rPr>
        <w:t xml:space="preserve"> б) </w:t>
      </w:r>
      <w:r w:rsidRPr="00992AE4">
        <w:rPr>
          <w:rFonts w:ascii="Times New Roman" w:hAnsi="Times New Roman" w:cs="Times New Roman"/>
          <w:sz w:val="24"/>
          <w:szCs w:val="24"/>
        </w:rPr>
        <w:t>способ и порядок применения приоритетов, особенностей осуществления отдельных закупок»</w:t>
      </w:r>
      <w:r w:rsidR="00CD2164" w:rsidRPr="00992AE4">
        <w:rPr>
          <w:rFonts w:ascii="Times New Roman" w:hAnsi="Times New Roman" w:cs="Times New Roman"/>
          <w:sz w:val="24"/>
          <w:szCs w:val="24"/>
        </w:rPr>
        <w:t xml:space="preserve">; в) ограничения, запреты, преимущества в связи с предоставлением национального режима при осуществлении закупок. </w:t>
      </w:r>
    </w:p>
    <w:p w:rsidR="009D7065" w:rsidRPr="00992AE4" w:rsidRDefault="00926CF5"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4.5.</w:t>
      </w:r>
      <w:r w:rsidR="00295916" w:rsidRPr="00992AE4">
        <w:rPr>
          <w:rFonts w:ascii="Times New Roman" w:hAnsi="Times New Roman" w:cs="Times New Roman"/>
          <w:sz w:val="24"/>
          <w:szCs w:val="24"/>
        </w:rPr>
        <w:t>6</w:t>
      </w:r>
      <w:r w:rsidRPr="00992AE4">
        <w:rPr>
          <w:rFonts w:ascii="Times New Roman" w:hAnsi="Times New Roman" w:cs="Times New Roman"/>
          <w:sz w:val="24"/>
          <w:szCs w:val="24"/>
        </w:rPr>
        <w:t xml:space="preserve"> в прежней редакции</w:t>
      </w:r>
      <w:r w:rsidR="002F42CA">
        <w:rPr>
          <w:rFonts w:ascii="Times New Roman" w:hAnsi="Times New Roman" w:cs="Times New Roman"/>
          <w:sz w:val="24"/>
          <w:szCs w:val="24"/>
        </w:rPr>
        <w:t>,</w:t>
      </w:r>
      <w:r w:rsidRPr="00992AE4">
        <w:rPr>
          <w:rFonts w:ascii="Times New Roman" w:hAnsi="Times New Roman" w:cs="Times New Roman"/>
          <w:sz w:val="24"/>
          <w:szCs w:val="24"/>
        </w:rPr>
        <w:t xml:space="preserve"> считать пунктом 4.5.</w:t>
      </w:r>
      <w:r w:rsidR="00295916" w:rsidRPr="00992AE4">
        <w:rPr>
          <w:rFonts w:ascii="Times New Roman" w:hAnsi="Times New Roman" w:cs="Times New Roman"/>
          <w:sz w:val="24"/>
          <w:szCs w:val="24"/>
        </w:rPr>
        <w:t>7</w:t>
      </w:r>
      <w:r w:rsidRPr="00992AE4">
        <w:rPr>
          <w:rFonts w:ascii="Times New Roman" w:hAnsi="Times New Roman" w:cs="Times New Roman"/>
          <w:sz w:val="24"/>
          <w:szCs w:val="24"/>
        </w:rPr>
        <w:t xml:space="preserve">. </w:t>
      </w:r>
    </w:p>
    <w:p w:rsidR="00295916" w:rsidRPr="00992AE4" w:rsidRDefault="00295916"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4.5.7 в прежней редакции</w:t>
      </w:r>
      <w:r w:rsidR="002F42CA">
        <w:rPr>
          <w:rFonts w:ascii="Times New Roman" w:hAnsi="Times New Roman" w:cs="Times New Roman"/>
          <w:sz w:val="24"/>
          <w:szCs w:val="24"/>
        </w:rPr>
        <w:t>,</w:t>
      </w:r>
      <w:r w:rsidRPr="00992AE4">
        <w:rPr>
          <w:rFonts w:ascii="Times New Roman" w:hAnsi="Times New Roman" w:cs="Times New Roman"/>
          <w:sz w:val="24"/>
          <w:szCs w:val="24"/>
        </w:rPr>
        <w:t xml:space="preserve"> считать пунктом 4.5.8. </w:t>
      </w:r>
    </w:p>
    <w:p w:rsidR="00295916" w:rsidRPr="00992AE4" w:rsidRDefault="00295916"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4.5.8 в прежней редакции</w:t>
      </w:r>
      <w:r w:rsidR="002F42CA">
        <w:rPr>
          <w:rFonts w:ascii="Times New Roman" w:hAnsi="Times New Roman" w:cs="Times New Roman"/>
          <w:sz w:val="24"/>
          <w:szCs w:val="24"/>
        </w:rPr>
        <w:t>,</w:t>
      </w:r>
      <w:r w:rsidRPr="00992AE4">
        <w:rPr>
          <w:rFonts w:ascii="Times New Roman" w:hAnsi="Times New Roman" w:cs="Times New Roman"/>
          <w:sz w:val="24"/>
          <w:szCs w:val="24"/>
        </w:rPr>
        <w:t xml:space="preserve"> считать пунктом 4.5.9.</w:t>
      </w:r>
    </w:p>
    <w:p w:rsidR="00295916" w:rsidRPr="00992AE4" w:rsidRDefault="00295916"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4.5.9 в прежней редакции</w:t>
      </w:r>
      <w:r w:rsidR="002F42CA">
        <w:rPr>
          <w:rFonts w:ascii="Times New Roman" w:hAnsi="Times New Roman" w:cs="Times New Roman"/>
          <w:sz w:val="24"/>
          <w:szCs w:val="24"/>
        </w:rPr>
        <w:t>,</w:t>
      </w:r>
      <w:r w:rsidRPr="00992AE4">
        <w:rPr>
          <w:rFonts w:ascii="Times New Roman" w:hAnsi="Times New Roman" w:cs="Times New Roman"/>
          <w:sz w:val="24"/>
          <w:szCs w:val="24"/>
        </w:rPr>
        <w:t xml:space="preserve"> считать пунктом 4.5.10.</w:t>
      </w:r>
    </w:p>
    <w:p w:rsidR="00295916" w:rsidRPr="00992AE4" w:rsidRDefault="00295916"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4.5.10 в прежней редакции</w:t>
      </w:r>
      <w:r w:rsidR="002F42CA">
        <w:rPr>
          <w:rFonts w:ascii="Times New Roman" w:hAnsi="Times New Roman" w:cs="Times New Roman"/>
          <w:sz w:val="24"/>
          <w:szCs w:val="24"/>
        </w:rPr>
        <w:t>,</w:t>
      </w:r>
      <w:r w:rsidRPr="00992AE4">
        <w:rPr>
          <w:rFonts w:ascii="Times New Roman" w:hAnsi="Times New Roman" w:cs="Times New Roman"/>
          <w:sz w:val="24"/>
          <w:szCs w:val="24"/>
        </w:rPr>
        <w:t xml:space="preserve"> считать пунктом 4.5.11. </w:t>
      </w:r>
    </w:p>
    <w:p w:rsidR="00295916" w:rsidRPr="00992AE4" w:rsidRDefault="00295916"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4.5.11 в прежней редакции</w:t>
      </w:r>
      <w:r w:rsidR="002F42CA">
        <w:rPr>
          <w:rFonts w:ascii="Times New Roman" w:hAnsi="Times New Roman" w:cs="Times New Roman"/>
          <w:sz w:val="24"/>
          <w:szCs w:val="24"/>
        </w:rPr>
        <w:t>,</w:t>
      </w:r>
      <w:r w:rsidRPr="00992AE4">
        <w:rPr>
          <w:rFonts w:ascii="Times New Roman" w:hAnsi="Times New Roman" w:cs="Times New Roman"/>
          <w:sz w:val="24"/>
          <w:szCs w:val="24"/>
        </w:rPr>
        <w:t xml:space="preserve"> считать пунктом 4.5.12. </w:t>
      </w:r>
    </w:p>
    <w:p w:rsidR="00295916" w:rsidRPr="00992AE4" w:rsidRDefault="00295916"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4.5.12 в прежней редакции</w:t>
      </w:r>
      <w:r w:rsidR="002F42CA">
        <w:rPr>
          <w:rFonts w:ascii="Times New Roman" w:hAnsi="Times New Roman" w:cs="Times New Roman"/>
          <w:sz w:val="24"/>
          <w:szCs w:val="24"/>
        </w:rPr>
        <w:t>,</w:t>
      </w:r>
      <w:r w:rsidRPr="00992AE4">
        <w:rPr>
          <w:rFonts w:ascii="Times New Roman" w:hAnsi="Times New Roman" w:cs="Times New Roman"/>
          <w:sz w:val="24"/>
          <w:szCs w:val="24"/>
        </w:rPr>
        <w:t xml:space="preserve"> считать пунктом 4.5.13. </w:t>
      </w:r>
    </w:p>
    <w:p w:rsidR="00295916" w:rsidRPr="00992AE4" w:rsidRDefault="00295916"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4.5.13 в прежней редакции</w:t>
      </w:r>
      <w:r w:rsidR="002F42CA">
        <w:rPr>
          <w:rFonts w:ascii="Times New Roman" w:hAnsi="Times New Roman" w:cs="Times New Roman"/>
          <w:sz w:val="24"/>
          <w:szCs w:val="24"/>
        </w:rPr>
        <w:t>,</w:t>
      </w:r>
      <w:r w:rsidRPr="00992AE4">
        <w:rPr>
          <w:rFonts w:ascii="Times New Roman" w:hAnsi="Times New Roman" w:cs="Times New Roman"/>
          <w:sz w:val="24"/>
          <w:szCs w:val="24"/>
        </w:rPr>
        <w:t xml:space="preserve"> считать пунктом 4.5.14. </w:t>
      </w:r>
    </w:p>
    <w:p w:rsidR="00295916" w:rsidRPr="00992AE4" w:rsidRDefault="00295916"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4.5.14 в прежней редакции</w:t>
      </w:r>
      <w:r w:rsidR="002F42CA">
        <w:rPr>
          <w:rFonts w:ascii="Times New Roman" w:hAnsi="Times New Roman" w:cs="Times New Roman"/>
          <w:sz w:val="24"/>
          <w:szCs w:val="24"/>
        </w:rPr>
        <w:t>,</w:t>
      </w:r>
      <w:r w:rsidRPr="00992AE4">
        <w:rPr>
          <w:rFonts w:ascii="Times New Roman" w:hAnsi="Times New Roman" w:cs="Times New Roman"/>
          <w:sz w:val="24"/>
          <w:szCs w:val="24"/>
        </w:rPr>
        <w:t xml:space="preserve"> считать пунктом 4.5.15. </w:t>
      </w:r>
    </w:p>
    <w:p w:rsidR="00295916" w:rsidRPr="00992AE4" w:rsidRDefault="00295916"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Первое предложение п</w:t>
      </w:r>
      <w:r w:rsidR="00CD2164" w:rsidRPr="00992AE4">
        <w:rPr>
          <w:rFonts w:ascii="Times New Roman" w:hAnsi="Times New Roman" w:cs="Times New Roman"/>
          <w:sz w:val="24"/>
          <w:szCs w:val="24"/>
        </w:rPr>
        <w:t>ункта</w:t>
      </w:r>
      <w:r w:rsidRPr="00992AE4">
        <w:rPr>
          <w:rFonts w:ascii="Times New Roman" w:hAnsi="Times New Roman" w:cs="Times New Roman"/>
          <w:sz w:val="24"/>
          <w:szCs w:val="24"/>
        </w:rPr>
        <w:t xml:space="preserve"> 4.6.1 дополнить словами: лицами, признанными иностранными агентами)».</w:t>
      </w:r>
    </w:p>
    <w:p w:rsidR="00CD2164" w:rsidRPr="00992AE4" w:rsidRDefault="00CD2164"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Подпункт а) пункта 4.6.2 дополнить словами: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CD2164" w:rsidRPr="00992AE4" w:rsidRDefault="00CD2164" w:rsidP="009F3C00">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Подпункт б) пункта 4.6.2 дополнить словами: «, за исключением юридического лица, являющегося иностранным агентом в соответствии с Федеральным законом от 14.07.2022 № 255-ФЗ «О контроле за деятельностью лиц, находящихся под иностранным влиянием;».</w:t>
      </w:r>
    </w:p>
    <w:p w:rsidR="00295916" w:rsidRPr="00992AE4" w:rsidRDefault="00295916"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 xml:space="preserve"> </w:t>
      </w:r>
      <w:r w:rsidR="000F2F19" w:rsidRPr="00992AE4">
        <w:rPr>
          <w:rFonts w:ascii="Times New Roman" w:hAnsi="Times New Roman" w:cs="Times New Roman"/>
          <w:sz w:val="24"/>
          <w:szCs w:val="24"/>
        </w:rPr>
        <w:t>Из пункта 5.2.5 исключить слова «</w:t>
      </w:r>
      <w:r w:rsidR="00F54A01" w:rsidRPr="00992AE4">
        <w:rPr>
          <w:rFonts w:ascii="Times New Roman" w:hAnsi="Times New Roman" w:cs="Times New Roman"/>
          <w:sz w:val="24"/>
          <w:szCs w:val="24"/>
        </w:rPr>
        <w:t>ЦЗО Заказчика могут быть приняты любые иные решения по конкретной закупке не противоречащие нормам действующего законодательства и Стандарта</w:t>
      </w:r>
      <w:r w:rsidR="000F2F19" w:rsidRPr="00992AE4">
        <w:rPr>
          <w:rFonts w:ascii="Times New Roman" w:hAnsi="Times New Roman" w:cs="Times New Roman"/>
          <w:sz w:val="24"/>
          <w:szCs w:val="24"/>
        </w:rPr>
        <w:t>»</w:t>
      </w:r>
      <w:r w:rsidR="00F54A01" w:rsidRPr="00992AE4">
        <w:rPr>
          <w:rFonts w:ascii="Times New Roman" w:hAnsi="Times New Roman" w:cs="Times New Roman"/>
          <w:sz w:val="24"/>
          <w:szCs w:val="24"/>
        </w:rPr>
        <w:t>.</w:t>
      </w:r>
    </w:p>
    <w:p w:rsidR="00295916" w:rsidRPr="00992AE4" w:rsidRDefault="00F54A01" w:rsidP="00295916">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Дополнить раздел 5.2 пунктом 5.2.7 следующего содержания: «ЦЗО Заказчика могут быть приняты любые иные решения по конкретной закупке</w:t>
      </w:r>
      <w:r w:rsidR="002F42CA">
        <w:rPr>
          <w:rFonts w:ascii="Times New Roman" w:hAnsi="Times New Roman" w:cs="Times New Roman"/>
          <w:sz w:val="24"/>
          <w:szCs w:val="24"/>
        </w:rPr>
        <w:t>,</w:t>
      </w:r>
      <w:r w:rsidRPr="00992AE4">
        <w:rPr>
          <w:rFonts w:ascii="Times New Roman" w:hAnsi="Times New Roman" w:cs="Times New Roman"/>
          <w:sz w:val="24"/>
          <w:szCs w:val="24"/>
        </w:rPr>
        <w:t xml:space="preserve"> не противоречащие нормам действующего законодательства и Стандарта».</w:t>
      </w:r>
    </w:p>
    <w:p w:rsidR="00926CF5" w:rsidRPr="00992AE4" w:rsidRDefault="00F54A01" w:rsidP="00623B37">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5.6.16 изложить в следующей редакции: «В случае если Заказчик сам является участником закупки, в том числе участником или лидером коллективного участника, проводимой иным Заказчиком (далее – сторонняя закупка), Заказчик самостоятельно определяет соиполнителей (сопоставщиков, субподрядчиков, участников) в процессе подготовки такой заявки (предложения) в целях исполнения такого договора путем проведения закупок способами, установленными Стандартом, в том числе способом закупки у единственного поставщика (исполнителя, подрядчика). Заказчик вправе провести такие закупки также без соблюдения установленных Стандартом ценовых порогов (за исключением конкурентных закупок, предусмотренных п. 5.4.2 б) Стандарта, а также неконкурентных закупок, осуществляемых способом закупка в электронном магазине). С выбранным соисполнителем (сопоставщиком/субподрядчиком) заключается предварительный или иной договор с учетом условий договора, размещенного в составе документации по сторонней закупки».</w:t>
      </w:r>
    </w:p>
    <w:p w:rsidR="00623B37" w:rsidRPr="00992AE4" w:rsidRDefault="00623B37" w:rsidP="00040952">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Изложить п. 5.7.3.24 в следующей редакции: «Закупка осуществляется вследствие аварийных ситуаций/аварии,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 осуществляется при наличии любого из следующих оснований: а) вследствие аварийных ситуаций/аварии, иных чрезвычайных обстоятельств, непреодолимой силы, при необходимости предотвращения угрозы возникновения указанных ситуаций, а также срочного медицинского вмешательства или создания минимально необходимых условий для жизнеобеспечения населения, возникла срочная необходимость в определенной продукции, в связи с чем применение иных процедур неприемлемо. При таких обстоятельствах закупка продукции у единственного поставщика (исполнителя, подрядчика) производится с учетом того, что объем закупаемой продукции должен быть не более достаточного для предотвращения аварийных ситуаций/аварии, чрезвычайной ситуации или ликвидации их последствий, обеспечения срочного медицинского вмешательства или создания минимально необходимых условий для жизнеобеспечения населения; б) при закупке дополнительных работ или услуг, не включенных в первоначальный договор, но не отделяемых от основного договора без значительных трудностей и необходимых для предотвращения чрезвычайной ситуации или ликвидации ее последствий».</w:t>
      </w:r>
    </w:p>
    <w:p w:rsidR="00F54A01" w:rsidRPr="00992AE4" w:rsidRDefault="00846E9C" w:rsidP="00623B37">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w:t>
      </w:r>
      <w:r w:rsidR="00F54A01" w:rsidRPr="00992AE4">
        <w:rPr>
          <w:rFonts w:ascii="Times New Roman" w:hAnsi="Times New Roman" w:cs="Times New Roman"/>
          <w:sz w:val="24"/>
          <w:szCs w:val="24"/>
        </w:rPr>
        <w:t xml:space="preserve"> 5.7.4 </w:t>
      </w:r>
      <w:r w:rsidRPr="00992AE4">
        <w:rPr>
          <w:rFonts w:ascii="Times New Roman" w:hAnsi="Times New Roman" w:cs="Times New Roman"/>
          <w:sz w:val="24"/>
          <w:szCs w:val="24"/>
        </w:rPr>
        <w:t>исключить; пункт 5.7.5</w:t>
      </w:r>
      <w:r w:rsidR="00F54A01" w:rsidRPr="00992AE4">
        <w:rPr>
          <w:rFonts w:ascii="Times New Roman" w:hAnsi="Times New Roman" w:cs="Times New Roman"/>
          <w:sz w:val="24"/>
          <w:szCs w:val="24"/>
        </w:rPr>
        <w:t xml:space="preserve"> </w:t>
      </w:r>
      <w:r w:rsidRPr="00992AE4">
        <w:rPr>
          <w:rFonts w:ascii="Times New Roman" w:hAnsi="Times New Roman" w:cs="Times New Roman"/>
          <w:sz w:val="24"/>
          <w:szCs w:val="24"/>
        </w:rPr>
        <w:t>считать пунктом 5.7.4</w:t>
      </w:r>
      <w:r w:rsidR="00F54A01" w:rsidRPr="00992AE4">
        <w:rPr>
          <w:rFonts w:ascii="Times New Roman" w:hAnsi="Times New Roman" w:cs="Times New Roman"/>
          <w:sz w:val="24"/>
          <w:szCs w:val="24"/>
        </w:rPr>
        <w:t>.</w:t>
      </w:r>
    </w:p>
    <w:p w:rsidR="00F54A01" w:rsidRPr="00992AE4" w:rsidRDefault="00F773EC" w:rsidP="00623B37">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Сноску</w:t>
      </w:r>
      <w:r w:rsidR="00F54A01" w:rsidRPr="00992AE4">
        <w:rPr>
          <w:rFonts w:ascii="Times New Roman" w:hAnsi="Times New Roman" w:cs="Times New Roman"/>
          <w:sz w:val="24"/>
          <w:szCs w:val="24"/>
        </w:rPr>
        <w:t xml:space="preserve"> </w:t>
      </w:r>
      <w:r w:rsidR="00F54A01" w:rsidRPr="00992AE4">
        <w:rPr>
          <w:rFonts w:ascii="Times New Roman" w:hAnsi="Times New Roman" w:cs="Times New Roman"/>
          <w:sz w:val="24"/>
          <w:szCs w:val="24"/>
          <w:vertAlign w:val="superscript"/>
        </w:rPr>
        <w:t>5</w:t>
      </w:r>
      <w:r w:rsidR="00F54A01" w:rsidRPr="00992AE4">
        <w:rPr>
          <w:rFonts w:ascii="Times New Roman" w:hAnsi="Times New Roman" w:cs="Times New Roman"/>
          <w:sz w:val="24"/>
          <w:szCs w:val="24"/>
        </w:rPr>
        <w:t xml:space="preserve"> изложить в следующей редакции: «При этом Заказчиком обеспечивается контроль в планируемом периоде показателя по стоимостному объему договоров, заключенных с субъектами малого и среднего предпринимательства, в том числе по итогам закупок, проводимых в соответствии с п. </w:t>
      </w:r>
      <w:r w:rsidR="004A34EA" w:rsidRPr="00992AE4">
        <w:rPr>
          <w:rFonts w:ascii="Times New Roman" w:hAnsi="Times New Roman" w:cs="Times New Roman"/>
          <w:sz w:val="24"/>
          <w:szCs w:val="24"/>
        </w:rPr>
        <w:t xml:space="preserve">5.4.2 б) </w:t>
      </w:r>
      <w:r w:rsidR="00F54A01" w:rsidRPr="00992AE4">
        <w:rPr>
          <w:rFonts w:ascii="Times New Roman" w:hAnsi="Times New Roman" w:cs="Times New Roman"/>
          <w:sz w:val="24"/>
          <w:szCs w:val="24"/>
        </w:rPr>
        <w:t>Стандарта (в том числе с учетом договоров, заключенных в предыдущем периоде».</w:t>
      </w:r>
    </w:p>
    <w:p w:rsidR="00F54A01" w:rsidRPr="00992AE4" w:rsidRDefault="00F54A01" w:rsidP="000C4A4B">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 xml:space="preserve">В пункте 6.2.3 в подпункте г) ссылку на п.2.5 </w:t>
      </w:r>
      <w:r w:rsidR="00BC1D5F" w:rsidRPr="00992AE4">
        <w:rPr>
          <w:rFonts w:ascii="Times New Roman" w:hAnsi="Times New Roman" w:cs="Times New Roman"/>
          <w:sz w:val="24"/>
          <w:szCs w:val="24"/>
        </w:rPr>
        <w:t>заменить на п 2.8.</w:t>
      </w:r>
      <w:r w:rsidRPr="00992AE4">
        <w:rPr>
          <w:rFonts w:ascii="Times New Roman" w:hAnsi="Times New Roman" w:cs="Times New Roman"/>
          <w:sz w:val="24"/>
          <w:szCs w:val="24"/>
        </w:rPr>
        <w:t xml:space="preserve">  </w:t>
      </w:r>
    </w:p>
    <w:p w:rsidR="00BC5D83" w:rsidRPr="00992AE4" w:rsidRDefault="00BC5D83" w:rsidP="00BD0CA0">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6.2.6 исключить слова «как минимум».</w:t>
      </w:r>
    </w:p>
    <w:p w:rsidR="00BC1D5F" w:rsidRPr="00992AE4" w:rsidRDefault="00BC1D5F" w:rsidP="00BD0CA0">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6.5.3 изложить в следующей редакции: «</w:t>
      </w:r>
      <w:r w:rsidR="00AE3681" w:rsidRPr="00992AE4">
        <w:rPr>
          <w:rFonts w:ascii="Times New Roman" w:hAnsi="Times New Roman" w:cs="Times New Roman"/>
          <w:sz w:val="24"/>
          <w:szCs w:val="24"/>
        </w:rPr>
        <w:t xml:space="preserve">Отчет об исполнении Плана закупки ПАО «Россети», ДО ПАО «Россети» за 1 </w:t>
      </w:r>
      <w:r w:rsidR="00BC5D83" w:rsidRPr="00992AE4">
        <w:rPr>
          <w:rFonts w:ascii="Times New Roman" w:hAnsi="Times New Roman" w:cs="Times New Roman"/>
          <w:sz w:val="24"/>
          <w:szCs w:val="24"/>
        </w:rPr>
        <w:t>полугодие</w:t>
      </w:r>
      <w:r w:rsidR="00AE3681" w:rsidRPr="00992AE4">
        <w:rPr>
          <w:rFonts w:ascii="Times New Roman" w:hAnsi="Times New Roman" w:cs="Times New Roman"/>
          <w:sz w:val="24"/>
          <w:szCs w:val="24"/>
        </w:rPr>
        <w:t xml:space="preserve"> текущего года предоставляется для утверждения Советом директоров Заказчика ежегодно не позднее 31 октября текущего года, Отчет об исполнении годового Плана закупки ПАО «Россети», ДО ПАО «Россети» предоставляется для утверждения Советом директоров Заказчика ежегодно не позднее 31 мая года, следующего за отчетным. Отчеты, предусмотренные настоящим пунктом, предоставляются по форме, установленной организационно-распорядительным документом ПАО «Россети» для утверждения Советом директоров Заказчика</w:t>
      </w:r>
      <w:r w:rsidRPr="00992AE4">
        <w:rPr>
          <w:rFonts w:ascii="Times New Roman" w:hAnsi="Times New Roman" w:cs="Times New Roman"/>
          <w:sz w:val="24"/>
          <w:szCs w:val="24"/>
        </w:rPr>
        <w:t>»</w:t>
      </w:r>
      <w:r w:rsidR="005B6193" w:rsidRPr="00992AE4">
        <w:rPr>
          <w:rFonts w:ascii="Times New Roman" w:hAnsi="Times New Roman" w:cs="Times New Roman"/>
          <w:sz w:val="24"/>
          <w:szCs w:val="24"/>
        </w:rPr>
        <w:t>.</w:t>
      </w:r>
    </w:p>
    <w:p w:rsidR="005B6193" w:rsidRPr="00992AE4" w:rsidRDefault="000C4A4B" w:rsidP="005134A5">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7.4.2 подпункт о) в прежней редакции считать подпунктом п). П</w:t>
      </w:r>
      <w:r w:rsidR="005B6193" w:rsidRPr="00992AE4">
        <w:rPr>
          <w:rFonts w:ascii="Times New Roman" w:hAnsi="Times New Roman" w:cs="Times New Roman"/>
          <w:sz w:val="24"/>
          <w:szCs w:val="24"/>
        </w:rPr>
        <w:t>одпункт о) изложить в следу</w:t>
      </w:r>
      <w:r w:rsidR="002566AB" w:rsidRPr="00992AE4">
        <w:rPr>
          <w:rFonts w:ascii="Times New Roman" w:hAnsi="Times New Roman" w:cs="Times New Roman"/>
          <w:sz w:val="24"/>
          <w:szCs w:val="24"/>
        </w:rPr>
        <w:t>ющей редакции: «</w:t>
      </w:r>
      <w:r w:rsidR="00BC5D83" w:rsidRPr="00992AE4">
        <w:rPr>
          <w:rFonts w:ascii="Times New Roman" w:hAnsi="Times New Roman" w:cs="Times New Roman"/>
          <w:sz w:val="24"/>
          <w:szCs w:val="24"/>
        </w:rPr>
        <w:t xml:space="preserve">информация о запрете или об ограничении закупок товаров </w:t>
      </w:r>
      <w:r w:rsidR="00BC5D83" w:rsidRPr="00992AE4">
        <w:rPr>
          <w:rFonts w:ascii="Times New Roman" w:hAnsi="Times New Roman" w:cs="Times New Roman"/>
          <w:sz w:val="24"/>
          <w:szCs w:val="24"/>
        </w:rPr>
        <w:br/>
        <w:t xml:space="preserve">(в том числе поставляемых при выполнении закупаемых работ, </w:t>
      </w:r>
      <w:r w:rsidR="00BC5D83" w:rsidRPr="00992AE4">
        <w:rPr>
          <w:rFonts w:ascii="Times New Roman" w:hAnsi="Times New Roman" w:cs="Times New Roman"/>
          <w:sz w:val="24"/>
          <w:szCs w:val="24"/>
        </w:rPr>
        <w:br/>
        <w:t>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преимуществах в связи с предоставлением национального режима при осуществлении закупок в случае, если такие запрет, ограничение, преимущество установлены в соответствии с действующим законодательством РФ</w:t>
      </w:r>
      <w:r w:rsidRPr="00992AE4">
        <w:rPr>
          <w:rFonts w:ascii="Times New Roman" w:hAnsi="Times New Roman" w:cs="Times New Roman"/>
          <w:sz w:val="24"/>
          <w:szCs w:val="24"/>
        </w:rPr>
        <w:t>»</w:t>
      </w:r>
      <w:r w:rsidR="002566AB" w:rsidRPr="00992AE4">
        <w:rPr>
          <w:rFonts w:ascii="Times New Roman" w:hAnsi="Times New Roman" w:cs="Times New Roman"/>
          <w:sz w:val="24"/>
          <w:szCs w:val="24"/>
        </w:rPr>
        <w:t>.</w:t>
      </w:r>
    </w:p>
    <w:p w:rsidR="00BC5D83" w:rsidRPr="00992AE4" w:rsidRDefault="00BC5D83" w:rsidP="005134A5">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7.4.2 подпункт п) изложить в следующей редакции: «иные сведения по усмотрению Заказчика».</w:t>
      </w:r>
    </w:p>
    <w:p w:rsidR="006333F8" w:rsidRPr="00992AE4" w:rsidRDefault="006333F8" w:rsidP="00F54A01">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Из пункта 7.4.4. подпункт и) исключить слова «(п. 13.6 Стандарта)».</w:t>
      </w:r>
    </w:p>
    <w:p w:rsidR="006333F8" w:rsidRPr="00992AE4" w:rsidRDefault="006333F8" w:rsidP="006333F8">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7.5.3 изложить в следующей редакции: «Если при проведении любой конкурентной закупки была представлена только одна заявка, либо принято решение о допуске только одного участника, то договор с таким участником закупки подлежит заключению, при одновременном соблюдении следующих условий: а) от Инициатора закупки получена информация о нецелесообразности проведения повторной процедуры закупки; б) данный участник закупки соответствует требованиям документации о закупке, о чем принято соответствующее решение Закупочной комиссией; в) проведена переторжка с одним участником, если это было предусмотрено закупочной документацией; г) договор заключается по цене, в объеме и на условиях, указанных таким единственным участником закупки в его заявке (а для аукциона – по согласованной сторонами цене, не превышающей начальную (максимальную) цену договора), в том числе полученных по результатам проведения переторжки, если это было предусмотрено закупочной документацией), и/или на лучших для Заказчика условиях (в том числе достигнутых по результатам преддоговорных переговоров в случае их проведения)</w:t>
      </w:r>
      <w:r w:rsidR="001B03DA" w:rsidRPr="00992AE4">
        <w:rPr>
          <w:rFonts w:ascii="Times New Roman" w:hAnsi="Times New Roman" w:cs="Times New Roman"/>
          <w:sz w:val="24"/>
          <w:szCs w:val="24"/>
        </w:rPr>
        <w:t>»</w:t>
      </w:r>
      <w:r w:rsidRPr="00992AE4">
        <w:rPr>
          <w:rFonts w:ascii="Times New Roman" w:hAnsi="Times New Roman" w:cs="Times New Roman"/>
          <w:sz w:val="24"/>
          <w:szCs w:val="24"/>
        </w:rPr>
        <w:t>.</w:t>
      </w:r>
    </w:p>
    <w:p w:rsidR="006333F8" w:rsidRPr="00992AE4" w:rsidRDefault="006333F8" w:rsidP="006333F8">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7.5.4 изложить в следующей редакции: «При несоблюдении условий, указанных в п.7.5.3 Стандарта, Заказчик проводит повторную закупку таким же способом с изменением либо без изменения условий закупки (не считая сроков проведения закупки). При проведении конкурентной закупки настоящая норма не применяется в случае возникновения обязательства Заказчика по заключению договора по результатам закупки в силу закона».</w:t>
      </w:r>
    </w:p>
    <w:p w:rsidR="008D012A" w:rsidRPr="00992AE4" w:rsidRDefault="008D012A" w:rsidP="006333F8">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8.1.4 подпункт д) изложить в следующей редакции: «Участник закупки для участия в конкурентной закупке подает заявку на участие в конкурентной закупке. Участник закупки может подать только одну заявку на один лот».</w:t>
      </w:r>
    </w:p>
    <w:p w:rsidR="008D012A" w:rsidRPr="00992AE4" w:rsidRDefault="008D012A" w:rsidP="006333F8">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8.1.5.5. в подпункте в) исключить последнее предложение.</w:t>
      </w:r>
    </w:p>
    <w:p w:rsidR="00E641FF" w:rsidRPr="00992AE4" w:rsidRDefault="00E641FF" w:rsidP="006333F8">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w:t>
      </w:r>
      <w:r w:rsidR="001B03DA" w:rsidRPr="00992AE4">
        <w:rPr>
          <w:rFonts w:ascii="Times New Roman" w:hAnsi="Times New Roman" w:cs="Times New Roman"/>
          <w:sz w:val="24"/>
          <w:szCs w:val="24"/>
        </w:rPr>
        <w:t>нкте 8.1.6.5, включая подпункт д</w:t>
      </w:r>
      <w:r w:rsidRPr="00992AE4">
        <w:rPr>
          <w:rFonts w:ascii="Times New Roman" w:hAnsi="Times New Roman" w:cs="Times New Roman"/>
          <w:sz w:val="24"/>
          <w:szCs w:val="24"/>
        </w:rPr>
        <w:t xml:space="preserve">) исключить слова «(п.13.2 Стандарта)». В подпунктах а) и в) </w:t>
      </w:r>
      <w:r w:rsidR="001B03DA" w:rsidRPr="00992AE4">
        <w:rPr>
          <w:rFonts w:ascii="Times New Roman" w:hAnsi="Times New Roman" w:cs="Times New Roman"/>
          <w:sz w:val="24"/>
          <w:szCs w:val="24"/>
        </w:rPr>
        <w:t xml:space="preserve">ссылку на </w:t>
      </w:r>
      <w:r w:rsidRPr="00992AE4">
        <w:rPr>
          <w:rFonts w:ascii="Times New Roman" w:hAnsi="Times New Roman" w:cs="Times New Roman"/>
          <w:sz w:val="24"/>
          <w:szCs w:val="24"/>
        </w:rPr>
        <w:t>подпункт к) заменить на н) (</w:t>
      </w:r>
      <w:r w:rsidRPr="00992AE4">
        <w:rPr>
          <w:rFonts w:ascii="Times New Roman" w:hAnsi="Times New Roman" w:cs="Times New Roman"/>
          <w:i/>
          <w:sz w:val="24"/>
          <w:szCs w:val="24"/>
        </w:rPr>
        <w:t>примечание: в новой редакции правильно – установленных п.7.4.4 н)</w:t>
      </w:r>
      <w:r w:rsidRPr="00992AE4">
        <w:rPr>
          <w:rFonts w:ascii="Times New Roman" w:hAnsi="Times New Roman" w:cs="Times New Roman"/>
          <w:sz w:val="24"/>
          <w:szCs w:val="24"/>
        </w:rPr>
        <w:t xml:space="preserve">).   </w:t>
      </w:r>
    </w:p>
    <w:p w:rsidR="00E641FF" w:rsidRPr="00992AE4" w:rsidRDefault="00E641FF" w:rsidP="00E641FF">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8.1.6.6 изложить в следующей редакции: «</w:t>
      </w:r>
      <w:bookmarkStart w:id="3" w:name="_Ref78709336"/>
      <w:r w:rsidRPr="00992AE4">
        <w:rPr>
          <w:rFonts w:ascii="Times New Roman" w:hAnsi="Times New Roman" w:cs="Times New Roman"/>
          <w:sz w:val="24"/>
          <w:szCs w:val="24"/>
        </w:rPr>
        <w:t>При наличии прямого указания в извещении о закупке и документации о закупке о применении приоритетов, запретов</w:t>
      </w:r>
      <w:r w:rsidR="00CE04DE" w:rsidRPr="00992AE4">
        <w:rPr>
          <w:rFonts w:ascii="Times New Roman" w:hAnsi="Times New Roman" w:cs="Times New Roman"/>
          <w:sz w:val="24"/>
          <w:szCs w:val="24"/>
        </w:rPr>
        <w:t>,</w:t>
      </w:r>
      <w:r w:rsidR="00BC5D83" w:rsidRPr="00992AE4">
        <w:rPr>
          <w:rFonts w:ascii="Times New Roman" w:hAnsi="Times New Roman" w:cs="Times New Roman"/>
          <w:sz w:val="24"/>
          <w:szCs w:val="24"/>
        </w:rPr>
        <w:t xml:space="preserve"> преимуществ</w:t>
      </w:r>
      <w:r w:rsidRPr="00992AE4">
        <w:rPr>
          <w:rFonts w:ascii="Times New Roman" w:hAnsi="Times New Roman" w:cs="Times New Roman"/>
          <w:sz w:val="24"/>
          <w:szCs w:val="24"/>
        </w:rPr>
        <w:t xml:space="preserve"> или ограничений, указанных в п. </w:t>
      </w:r>
      <w:r w:rsidR="007A1B73" w:rsidRPr="00992AE4">
        <w:rPr>
          <w:rFonts w:ascii="Times New Roman" w:hAnsi="Times New Roman" w:cs="Times New Roman"/>
          <w:sz w:val="24"/>
          <w:szCs w:val="24"/>
        </w:rPr>
        <w:t xml:space="preserve">4.5.4, </w:t>
      </w:r>
      <w:r w:rsidRPr="00992AE4">
        <w:rPr>
          <w:rFonts w:ascii="Times New Roman" w:hAnsi="Times New Roman" w:cs="Times New Roman"/>
          <w:sz w:val="24"/>
          <w:szCs w:val="24"/>
        </w:rPr>
        <w:t xml:space="preserve">4.5.5. Стандарта, Закупочная комиссия при оценке и сопоставлении заявок учитывает такие </w:t>
      </w:r>
      <w:bookmarkEnd w:id="3"/>
      <w:r w:rsidRPr="00992AE4">
        <w:rPr>
          <w:rFonts w:ascii="Times New Roman" w:hAnsi="Times New Roman" w:cs="Times New Roman"/>
          <w:sz w:val="24"/>
          <w:szCs w:val="24"/>
        </w:rPr>
        <w:t xml:space="preserve">приоритеты с учетом требований действующего законодательства РФ».  </w:t>
      </w:r>
    </w:p>
    <w:p w:rsidR="00FF4A7A" w:rsidRPr="00992AE4" w:rsidRDefault="00E641FF" w:rsidP="00E641FF">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8.1.11.5 исключить слова «(п.13.2 Стандарта)»</w:t>
      </w:r>
      <w:r w:rsidR="001B03DA" w:rsidRPr="00992AE4">
        <w:rPr>
          <w:rFonts w:ascii="Times New Roman" w:hAnsi="Times New Roman" w:cs="Times New Roman"/>
          <w:sz w:val="24"/>
          <w:szCs w:val="24"/>
        </w:rPr>
        <w:t>.</w:t>
      </w:r>
    </w:p>
    <w:p w:rsidR="007D6E8E" w:rsidRPr="00992AE4" w:rsidRDefault="007D6E8E" w:rsidP="00B357B8">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8.1.12.7 изложить в следующей редакции: «</w:t>
      </w:r>
      <w:r w:rsidR="002F42CA" w:rsidRPr="002F42CA">
        <w:rPr>
          <w:rFonts w:ascii="Times New Roman" w:hAnsi="Times New Roman" w:cs="Times New Roman"/>
          <w:sz w:val="24"/>
          <w:szCs w:val="24"/>
        </w:rPr>
        <w:t>Заказчик вправе проводить процедуру «донабора» (путем проведения конкурентной закупки способом конкурентного предварительного отбора) в целях обеспечения возможности потенциальным поставщикам (исполнителям, подрядчикам) принять участие в последующих запросах цен среди победителей конкурентного предварительного отбора. «Донабор» осуществляется на условиях первоначально проведенного конкурентного предварительного отбора за исключением случаев, когда изменение условий такого отбора связано с изменением требований законодательства, технических регламентов, документов, принятых в соответствии с законодательством Российской Федерации о стандартизации и в иных аналогичных случаях, а также случаев, предусмотренных решением ЦЗО Заказчика</w:t>
      </w:r>
      <w:r w:rsidRPr="00992AE4">
        <w:rPr>
          <w:rFonts w:ascii="Times New Roman" w:hAnsi="Times New Roman" w:cs="Times New Roman"/>
          <w:sz w:val="24"/>
          <w:szCs w:val="24"/>
        </w:rPr>
        <w:t xml:space="preserve">».  </w:t>
      </w:r>
    </w:p>
    <w:p w:rsidR="00AF4C14" w:rsidRPr="00992AE4" w:rsidRDefault="00AF4C14" w:rsidP="007D6E8E">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8.1.14.6 ссылку на п.8.1.3.6. заменить на 8.1.3 е).</w:t>
      </w:r>
    </w:p>
    <w:p w:rsidR="00793083" w:rsidRPr="00992AE4" w:rsidRDefault="007D6E8E" w:rsidP="007D6E8E">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8.1.14.</w:t>
      </w:r>
      <w:r w:rsidR="003330C8" w:rsidRPr="00992AE4">
        <w:rPr>
          <w:rFonts w:ascii="Times New Roman" w:hAnsi="Times New Roman" w:cs="Times New Roman"/>
          <w:sz w:val="24"/>
          <w:szCs w:val="24"/>
        </w:rPr>
        <w:t xml:space="preserve">15 исключить </w:t>
      </w:r>
      <w:r w:rsidRPr="00992AE4">
        <w:rPr>
          <w:rFonts w:ascii="Times New Roman" w:hAnsi="Times New Roman" w:cs="Times New Roman"/>
          <w:sz w:val="24"/>
          <w:szCs w:val="24"/>
        </w:rPr>
        <w:t xml:space="preserve">ссылку на </w:t>
      </w:r>
      <w:r w:rsidR="003330C8" w:rsidRPr="00992AE4">
        <w:rPr>
          <w:rFonts w:ascii="Times New Roman" w:hAnsi="Times New Roman" w:cs="Times New Roman"/>
          <w:sz w:val="24"/>
          <w:szCs w:val="24"/>
        </w:rPr>
        <w:t>(</w:t>
      </w:r>
      <w:r w:rsidRPr="00992AE4">
        <w:rPr>
          <w:rFonts w:ascii="Times New Roman" w:hAnsi="Times New Roman" w:cs="Times New Roman"/>
          <w:sz w:val="24"/>
          <w:szCs w:val="24"/>
        </w:rPr>
        <w:t>п.13.</w:t>
      </w:r>
      <w:r w:rsidR="003330C8" w:rsidRPr="00992AE4">
        <w:rPr>
          <w:rFonts w:ascii="Times New Roman" w:hAnsi="Times New Roman" w:cs="Times New Roman"/>
          <w:sz w:val="24"/>
          <w:szCs w:val="24"/>
        </w:rPr>
        <w:t>2)</w:t>
      </w:r>
      <w:r w:rsidRPr="00992AE4">
        <w:rPr>
          <w:rFonts w:ascii="Times New Roman" w:hAnsi="Times New Roman" w:cs="Times New Roman"/>
          <w:sz w:val="24"/>
          <w:szCs w:val="24"/>
        </w:rPr>
        <w:t>.</w:t>
      </w:r>
    </w:p>
    <w:p w:rsidR="0060698E" w:rsidRPr="00992AE4" w:rsidRDefault="0060698E" w:rsidP="007D6E8E">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8.1.14.1</w:t>
      </w:r>
      <w:r w:rsidR="00B70262" w:rsidRPr="00992AE4">
        <w:rPr>
          <w:rFonts w:ascii="Times New Roman" w:hAnsi="Times New Roman" w:cs="Times New Roman"/>
          <w:sz w:val="24"/>
          <w:szCs w:val="24"/>
        </w:rPr>
        <w:t>6</w:t>
      </w:r>
      <w:r w:rsidRPr="00992AE4">
        <w:rPr>
          <w:rFonts w:ascii="Times New Roman" w:hAnsi="Times New Roman" w:cs="Times New Roman"/>
          <w:sz w:val="24"/>
          <w:szCs w:val="24"/>
        </w:rPr>
        <w:t xml:space="preserve"> изложить в следующей редакции: «Договор по результатам спецторгов в электронной форме заключается на условиях, которые предусмотрены проектом договора, документацией о закупке, извещением об осуществлении закупки и заявкой участника такой закупки, с которым заключается договор на электронной площадке в порядке, установленном действующим законодательством»</w:t>
      </w:r>
      <w:r w:rsidR="00B4192E" w:rsidRPr="00992AE4">
        <w:rPr>
          <w:rFonts w:ascii="Times New Roman" w:hAnsi="Times New Roman" w:cs="Times New Roman"/>
          <w:sz w:val="24"/>
          <w:szCs w:val="24"/>
        </w:rPr>
        <w:t>.</w:t>
      </w:r>
    </w:p>
    <w:p w:rsidR="00670790" w:rsidRPr="00992AE4" w:rsidRDefault="00670790" w:rsidP="00916D83">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Дополнить пункт 8.2.1 пунктом 8.2.1.3 следующего содержания: «</w:t>
      </w:r>
      <w:r w:rsidR="00B314D9" w:rsidRPr="00992AE4">
        <w:rPr>
          <w:rFonts w:ascii="Times New Roman" w:hAnsi="Times New Roman" w:cs="Times New Roman"/>
          <w:sz w:val="24"/>
          <w:szCs w:val="24"/>
        </w:rPr>
        <w:t>Участник закупки для участия в неконкурентной закупке подает заявку на участие в неконкурентной закупке или направляет Заказчику иной документ, предусмотренный Стандартом</w:t>
      </w:r>
      <w:r w:rsidRPr="00992AE4">
        <w:rPr>
          <w:rFonts w:ascii="Times New Roman" w:hAnsi="Times New Roman" w:cs="Times New Roman"/>
          <w:sz w:val="24"/>
          <w:szCs w:val="24"/>
        </w:rPr>
        <w:t xml:space="preserve">». </w:t>
      </w:r>
    </w:p>
    <w:p w:rsidR="00670790" w:rsidRPr="00992AE4" w:rsidRDefault="00670790" w:rsidP="00670790">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8.2.2</w:t>
      </w:r>
      <w:r w:rsidR="00B314D9" w:rsidRPr="00992AE4">
        <w:rPr>
          <w:rFonts w:ascii="Times New Roman" w:hAnsi="Times New Roman" w:cs="Times New Roman"/>
          <w:sz w:val="24"/>
          <w:szCs w:val="24"/>
        </w:rPr>
        <w:t>.</w:t>
      </w:r>
      <w:r w:rsidRPr="00992AE4">
        <w:rPr>
          <w:rFonts w:ascii="Times New Roman" w:hAnsi="Times New Roman" w:cs="Times New Roman"/>
          <w:sz w:val="24"/>
          <w:szCs w:val="24"/>
        </w:rPr>
        <w:t>6 последнее предложение изложить в следующей редакции: «Срок действия результатов предварительного отбора и заключаемых с победителями соглашений не может превышать пять лет с момента подведения итогов предварительного отбора».</w:t>
      </w:r>
    </w:p>
    <w:p w:rsidR="00670790" w:rsidRPr="00992AE4" w:rsidRDefault="00670790" w:rsidP="00670790">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8.2.2</w:t>
      </w:r>
      <w:r w:rsidR="00B70262" w:rsidRPr="00992AE4">
        <w:rPr>
          <w:rFonts w:ascii="Times New Roman" w:hAnsi="Times New Roman" w:cs="Times New Roman"/>
          <w:sz w:val="24"/>
          <w:szCs w:val="24"/>
        </w:rPr>
        <w:t>.</w:t>
      </w:r>
      <w:r w:rsidRPr="00992AE4">
        <w:rPr>
          <w:rFonts w:ascii="Times New Roman" w:hAnsi="Times New Roman" w:cs="Times New Roman"/>
          <w:sz w:val="24"/>
          <w:szCs w:val="24"/>
        </w:rPr>
        <w:t>7 изложить в следующей редакции: «</w:t>
      </w:r>
      <w:r w:rsidR="00FC05A7" w:rsidRPr="00FC05A7">
        <w:rPr>
          <w:rFonts w:ascii="Times New Roman" w:hAnsi="Times New Roman" w:cs="Times New Roman"/>
          <w:sz w:val="24"/>
          <w:szCs w:val="24"/>
        </w:rPr>
        <w:t>Заказчик вправе проводить процедуру «донабора» (путем проведения закупки способом предварительного отбора) в целях обеспечения возможности потенциальным поставщикам (исполнителям, подрядчикам) принять участие в последующих запросах цен среди победителей предварительного отбора. «Донабор» осуществля</w:t>
      </w:r>
      <w:r w:rsidR="00FC05A7">
        <w:rPr>
          <w:rFonts w:ascii="Times New Roman" w:hAnsi="Times New Roman" w:cs="Times New Roman"/>
          <w:sz w:val="24"/>
          <w:szCs w:val="24"/>
        </w:rPr>
        <w:t>е</w:t>
      </w:r>
      <w:r w:rsidR="00FC05A7" w:rsidRPr="00FC05A7">
        <w:rPr>
          <w:rFonts w:ascii="Times New Roman" w:hAnsi="Times New Roman" w:cs="Times New Roman"/>
          <w:sz w:val="24"/>
          <w:szCs w:val="24"/>
        </w:rPr>
        <w:t>тся на условиях первоначально проведенного предварительного отбора за исключением случаев, когда изменение условий закупки связано с изменением требований законодательства, технических регламентов, документов, принятых в соответствии с законодательством Российской Федерации о стандартизации и иных аналогичных случаев, а также случаев, предусмотренных решением ЦЗО Заказчика</w:t>
      </w:r>
      <w:r w:rsidRPr="00992AE4">
        <w:rPr>
          <w:rFonts w:ascii="Times New Roman" w:hAnsi="Times New Roman" w:cs="Times New Roman"/>
          <w:sz w:val="24"/>
          <w:szCs w:val="24"/>
        </w:rPr>
        <w:t xml:space="preserve">». </w:t>
      </w:r>
    </w:p>
    <w:p w:rsidR="00336E82" w:rsidRPr="00992AE4" w:rsidRDefault="00336E82" w:rsidP="00670790">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8</w:t>
      </w:r>
      <w:r w:rsidR="0033615F" w:rsidRPr="00992AE4">
        <w:rPr>
          <w:rFonts w:ascii="Times New Roman" w:hAnsi="Times New Roman" w:cs="Times New Roman"/>
          <w:sz w:val="24"/>
          <w:szCs w:val="24"/>
        </w:rPr>
        <w:t xml:space="preserve">.2.5.1 а) ссылку на пункт </w:t>
      </w:r>
      <w:r w:rsidRPr="00992AE4">
        <w:rPr>
          <w:rFonts w:ascii="Times New Roman" w:hAnsi="Times New Roman" w:cs="Times New Roman"/>
          <w:sz w:val="24"/>
          <w:szCs w:val="24"/>
        </w:rPr>
        <w:t xml:space="preserve">5.7.3.244 Стандарта заменить на </w:t>
      </w:r>
      <w:r w:rsidR="0033615F" w:rsidRPr="00992AE4">
        <w:rPr>
          <w:rFonts w:ascii="Times New Roman" w:hAnsi="Times New Roman" w:cs="Times New Roman"/>
          <w:sz w:val="24"/>
          <w:szCs w:val="24"/>
        </w:rPr>
        <w:t>пункт</w:t>
      </w:r>
      <w:r w:rsidRPr="00992AE4">
        <w:rPr>
          <w:rFonts w:ascii="Times New Roman" w:hAnsi="Times New Roman" w:cs="Times New Roman"/>
          <w:sz w:val="24"/>
          <w:szCs w:val="24"/>
        </w:rPr>
        <w:t xml:space="preserve"> 5.7.3.24 Стандарта. </w:t>
      </w:r>
    </w:p>
    <w:p w:rsidR="00336E82" w:rsidRPr="00992AE4" w:rsidRDefault="00336E82" w:rsidP="00336E82">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пункте 8.2.5.3 исключить ссылку на п.13.6 Стандарта.</w:t>
      </w:r>
    </w:p>
    <w:p w:rsidR="00B314D9" w:rsidRPr="00992AE4" w:rsidRDefault="00B314D9" w:rsidP="00690658">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8.2.7.4 изложить в следующей редакции: «Извещение о проведении закупки с ограниченным участием должно быть размещено одновременно с документацией о закупке в источниках, определенных в разделе 3 Стандарта не менее чем за 4 (четыре) рабочих дня до окончания срока подачи заявок на участие в закупке».</w:t>
      </w:r>
    </w:p>
    <w:p w:rsidR="00336E82" w:rsidRPr="00992AE4" w:rsidRDefault="00C75712" w:rsidP="00690658">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8.2.7.5 изложить в следующей редакции: «В случае проведения Заказчиком закупки с ограниченным участием, в том числе целях обеспечения минимальной доли закупки товаров российского происхождения (в том числе товаров, поставляемых при выполнении закупаемых работ, оказании закупаемых услуг) в документации о закупке устанавливается требование о наличии предлагаемого (предлагаемых) к поставке товара (товаров) в реестрах, предусмотренных законодательством РФ, и представления участниками такой закупки в составе заявки информации, подтверждающей нахождение в соответствующем реестре».</w:t>
      </w:r>
    </w:p>
    <w:p w:rsidR="00C75712" w:rsidRPr="00992AE4" w:rsidRDefault="00C75712" w:rsidP="00690658">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 xml:space="preserve">Пункт 8.2.8.3 изложить в следующей редакции: «При проведении закупки в электронном магазине участниками которой могут быть только субъекты МСП, условия, предусмотренные п. 8.2.8.6 г) –п.8.2.8.6  </w:t>
      </w:r>
      <w:r w:rsidR="00CD0430" w:rsidRPr="00992AE4">
        <w:rPr>
          <w:rFonts w:ascii="Times New Roman" w:hAnsi="Times New Roman" w:cs="Times New Roman"/>
          <w:sz w:val="24"/>
          <w:szCs w:val="24"/>
        </w:rPr>
        <w:t xml:space="preserve">е) </w:t>
      </w:r>
      <w:r w:rsidRPr="00992AE4">
        <w:rPr>
          <w:rFonts w:ascii="Times New Roman" w:hAnsi="Times New Roman" w:cs="Times New Roman"/>
          <w:sz w:val="24"/>
          <w:szCs w:val="24"/>
        </w:rPr>
        <w:t>Стандарта, не применяются».</w:t>
      </w:r>
    </w:p>
    <w:p w:rsidR="00390812" w:rsidRPr="00992AE4" w:rsidRDefault="00390812">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Пункт 9.2.11 изложить в следующей редакции: «При проведении закупок способом закупки с ограниченным участием, в том числе в целях обеспечения минимальной доли закупки товаров российского происхождения (в том числе товаров, поставляемых при выполнении закупаемых работ, оказании закупаемых услуг) в договоры, заключаемые по результатам таких закупок, должны быть включены условия о нахождении (включении) в соответствующем реестре предложенного (предложенных) к поставке товара (товаров) участником закупки. При исполнении таких договоров, замена товара (товаров), содержащегося (содержащихся) в одном из реестров, предусмотренных законодательством РФ, на товар (товары), не содержащийся (не содержащиеся) в таких реестрах не допускается».</w:t>
      </w:r>
    </w:p>
    <w:p w:rsidR="00AE45A3" w:rsidRPr="00992AE4" w:rsidRDefault="00DD4519" w:rsidP="00F536FB">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Приложение 2 «Типовые требованиям к участникам закупок, критериям и порядку оценки заявок участников закупок» к Стандарту</w:t>
      </w:r>
      <w:r w:rsidR="00AE45A3" w:rsidRPr="00992AE4">
        <w:rPr>
          <w:rFonts w:ascii="Times New Roman" w:hAnsi="Times New Roman" w:cs="Times New Roman"/>
          <w:sz w:val="24"/>
          <w:szCs w:val="24"/>
        </w:rPr>
        <w:t>:</w:t>
      </w:r>
    </w:p>
    <w:p w:rsidR="00AE45A3" w:rsidRPr="00992AE4" w:rsidRDefault="00AE45A3" w:rsidP="00AE45A3">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w:t>
      </w:r>
      <w:r w:rsidR="00DD4519" w:rsidRPr="00992AE4">
        <w:rPr>
          <w:rFonts w:ascii="Times New Roman" w:hAnsi="Times New Roman" w:cs="Times New Roman"/>
          <w:sz w:val="24"/>
          <w:szCs w:val="24"/>
        </w:rPr>
        <w:t xml:space="preserve"> </w:t>
      </w:r>
      <w:r w:rsidRPr="00992AE4">
        <w:rPr>
          <w:rFonts w:ascii="Times New Roman" w:hAnsi="Times New Roman" w:cs="Times New Roman"/>
          <w:sz w:val="24"/>
          <w:szCs w:val="24"/>
        </w:rPr>
        <w:t>пункт 1.5 изложить в следующей редакции: «В случае если участник (либо какой-либо член коллективного Участника закупки, если заявка подается от лица коллективного участника) имеет прямое либо опосредованное  отношение к офшорным зонам, определенным приказом Министерства Финансов Российской Федерации от 05.06.2023 № 86н, а также привлекает соисполнителей, имеющих прямое либо опосредованное отношение к указанным офшорным зонам, ЦЗО ПАО «Россети» имеет право определить порядок и правила учета при оценке заявок данного обстоятельства при проведении закупочных процедур»;</w:t>
      </w:r>
    </w:p>
    <w:p w:rsidR="00AE45A3" w:rsidRPr="00992AE4" w:rsidRDefault="00AE45A3" w:rsidP="00AE45A3">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 xml:space="preserve">- в пункте 1.6 исключить слова «торговых»; </w:t>
      </w:r>
    </w:p>
    <w:p w:rsidR="00AE45A3" w:rsidRPr="00992AE4" w:rsidRDefault="00AE45A3" w:rsidP="00AE45A3">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 д</w:t>
      </w:r>
      <w:r w:rsidR="00DD4519" w:rsidRPr="00992AE4">
        <w:rPr>
          <w:rFonts w:ascii="Times New Roman" w:hAnsi="Times New Roman" w:cs="Times New Roman"/>
          <w:sz w:val="24"/>
          <w:szCs w:val="24"/>
        </w:rPr>
        <w:t>ополнить пунктом 1.7. следующего содержания: «При оценке заявок Заказчик может воспользоваться правилом математического округления чисел. В случае получения дробных итоговых числовых значений, имеющих более 3 знаков в дробной части, осуществляется округление полученных значений до 3 знаков после запятой»</w:t>
      </w:r>
      <w:r w:rsidRPr="00992AE4">
        <w:rPr>
          <w:rFonts w:ascii="Times New Roman" w:hAnsi="Times New Roman" w:cs="Times New Roman"/>
          <w:sz w:val="24"/>
          <w:szCs w:val="24"/>
        </w:rPr>
        <w:t>;</w:t>
      </w:r>
    </w:p>
    <w:p w:rsidR="00DD4519" w:rsidRPr="00992AE4" w:rsidRDefault="00AE45A3" w:rsidP="00AE45A3">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 в пункте 5.2 исключить слова: «В случае, если участник закупки находится на упрощенной системе налогообложения либо товары/работы/услуги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без учета НДС»;</w:t>
      </w:r>
    </w:p>
    <w:p w:rsidR="00AE45A3" w:rsidRPr="00992AE4" w:rsidRDefault="00AE45A3" w:rsidP="00AE45A3">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 в пункте 5.4.2 исключить слова «тендерного»;</w:t>
      </w:r>
    </w:p>
    <w:p w:rsidR="00AE45A3" w:rsidRPr="00992AE4" w:rsidRDefault="00AE45A3" w:rsidP="00AE45A3">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 пункт 5.5. изложить в следующей редакции: «5.5. Если Правительством Российской Федерации в соответствии с законодательством о порядке применения национального режима установлено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а) при рассмотрении, оценке, сопоставлении заявок на участие в закупке, окончательных предложений осуществляется снижение на 15 (пятнадцать) % ценового предложения, поданного в соответствии с Законом 223-ФЗ и Стандартом участником закупки, предлагающим к поставке товар только российского происхождения, либо увеличение на 15 (пятнадцать) % ценового предложения этого участника закупки в случае подачи им предложения о размере платы, подлежащей внесению за заключение договора; б) в случае заключения договора с участником закупки, указанным в пп. а) настоящего пункта, договор заключается без учета снижения либо увеличения ценового предложения, осуществленных в соответствии с пп. а) настоящего пункта; 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rsidR="00AE45A3" w:rsidRPr="00992AE4" w:rsidRDefault="00AE45A3" w:rsidP="00AE45A3">
      <w:pPr>
        <w:spacing w:after="0" w:line="240" w:lineRule="auto"/>
        <w:jc w:val="both"/>
        <w:rPr>
          <w:rFonts w:ascii="Times New Roman" w:hAnsi="Times New Roman" w:cs="Times New Roman"/>
          <w:sz w:val="24"/>
          <w:szCs w:val="24"/>
        </w:rPr>
      </w:pPr>
      <w:r w:rsidRPr="00992AE4">
        <w:rPr>
          <w:rFonts w:ascii="Times New Roman" w:hAnsi="Times New Roman" w:cs="Times New Roman"/>
          <w:sz w:val="24"/>
          <w:szCs w:val="24"/>
        </w:rPr>
        <w:t>- пункт 5.6. изложить в следующей редакции: «5.6. Если Правительством Российской Федерации в соответствии с законодательством о порядке применения национального режима установлено преимущество в отношении работ, услуг, соответственно выполняемых, оказываемых российским лицом: 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15 (пятнадцать) % ценового предложения, поданного в соответствии с Законом 223-ФЗ и Стандартом участником закупки, являющимся российским лицом, либо увеличение на 15 (пятнадцать) % ценового предложения этого участника закупки в случае подачи им предложения о размере платы, подлежащей внесению за заключение с ним договора; б) в случае заключения договора с участником закупки, указанным в пп а) настоящего пункта, договор заключается без учета снижения либо увеличения ценового предложения, осуществленных в соответствии с пп. а) настоящего пункта; 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rsidR="00E64BAA" w:rsidRPr="00992AE4" w:rsidRDefault="00AE45A3" w:rsidP="00AE45A3">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 xml:space="preserve">В Приложении 3 </w:t>
      </w:r>
      <w:bookmarkStart w:id="4" w:name="_Toc527623232"/>
      <w:r w:rsidR="004E12D1" w:rsidRPr="00992AE4">
        <w:rPr>
          <w:rFonts w:ascii="Times New Roman" w:hAnsi="Times New Roman" w:cs="Times New Roman"/>
          <w:sz w:val="24"/>
          <w:szCs w:val="24"/>
        </w:rPr>
        <w:t>«</w:t>
      </w:r>
      <w:r w:rsidRPr="00992AE4">
        <w:rPr>
          <w:rFonts w:ascii="Times New Roman" w:hAnsi="Times New Roman" w:cs="Times New Roman"/>
          <w:sz w:val="24"/>
          <w:szCs w:val="24"/>
        </w:rPr>
        <w:t>Особенности проведения закупочных процедур, относящихся к оказанию финансовых и страховых услуг</w:t>
      </w:r>
      <w:bookmarkEnd w:id="4"/>
      <w:r w:rsidR="004E12D1" w:rsidRPr="00992AE4">
        <w:rPr>
          <w:rFonts w:ascii="Times New Roman" w:hAnsi="Times New Roman" w:cs="Times New Roman"/>
          <w:sz w:val="24"/>
          <w:szCs w:val="24"/>
        </w:rPr>
        <w:t>»</w:t>
      </w:r>
      <w:r w:rsidRPr="00992AE4">
        <w:rPr>
          <w:rFonts w:ascii="Times New Roman" w:hAnsi="Times New Roman" w:cs="Times New Roman"/>
          <w:sz w:val="24"/>
          <w:szCs w:val="24"/>
        </w:rPr>
        <w:t xml:space="preserve"> к Приложени</w:t>
      </w:r>
      <w:r w:rsidR="004E12D1" w:rsidRPr="00992AE4">
        <w:rPr>
          <w:rFonts w:ascii="Times New Roman" w:hAnsi="Times New Roman" w:cs="Times New Roman"/>
          <w:sz w:val="24"/>
          <w:szCs w:val="24"/>
        </w:rPr>
        <w:t>ю</w:t>
      </w:r>
      <w:r w:rsidRPr="00992AE4">
        <w:rPr>
          <w:rFonts w:ascii="Times New Roman" w:hAnsi="Times New Roman" w:cs="Times New Roman"/>
          <w:sz w:val="24"/>
          <w:szCs w:val="24"/>
        </w:rPr>
        <w:t xml:space="preserve"> 2 «Типовые требованиям к участникам закупок, критериям и порядку оценки заявок участников закупок» к Стандарту</w:t>
      </w:r>
      <w:r w:rsidR="00E64BAA" w:rsidRPr="00992AE4">
        <w:rPr>
          <w:rFonts w:ascii="Times New Roman" w:hAnsi="Times New Roman" w:cs="Times New Roman"/>
          <w:sz w:val="24"/>
          <w:szCs w:val="24"/>
        </w:rPr>
        <w:t>:</w:t>
      </w:r>
    </w:p>
    <w:p w:rsidR="00E64BAA" w:rsidRPr="00992AE4" w:rsidRDefault="00E64BAA" w:rsidP="00E64BAA">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w:t>
      </w:r>
      <w:r w:rsidR="004E12D1" w:rsidRPr="00992AE4">
        <w:rPr>
          <w:rFonts w:ascii="Times New Roman" w:hAnsi="Times New Roman" w:cs="Times New Roman"/>
          <w:sz w:val="24"/>
          <w:szCs w:val="24"/>
        </w:rPr>
        <w:t xml:space="preserve"> слова «</w:t>
      </w:r>
      <w:r w:rsidR="004E12D1" w:rsidRPr="00992AE4">
        <w:rPr>
          <w:rFonts w:ascii="Times New Roman" w:hAnsi="Times New Roman" w:cs="Times New Roman"/>
          <w:sz w:val="24"/>
          <w:szCs w:val="24"/>
          <w:lang w:val="en-US"/>
        </w:rPr>
        <w:t>MOSPRIME</w:t>
      </w:r>
      <w:r w:rsidR="004E12D1" w:rsidRPr="00992AE4">
        <w:rPr>
          <w:rFonts w:ascii="Times New Roman" w:hAnsi="Times New Roman" w:cs="Times New Roman"/>
          <w:sz w:val="24"/>
          <w:szCs w:val="24"/>
        </w:rPr>
        <w:t>» заменить на «RUONIA»</w:t>
      </w:r>
      <w:r w:rsidRPr="00992AE4">
        <w:rPr>
          <w:rFonts w:ascii="Times New Roman" w:hAnsi="Times New Roman" w:cs="Times New Roman"/>
          <w:sz w:val="24"/>
          <w:szCs w:val="24"/>
        </w:rPr>
        <w:t>;</w:t>
      </w:r>
    </w:p>
    <w:p w:rsidR="00AE45A3" w:rsidRPr="00992AE4" w:rsidRDefault="00E64BAA" w:rsidP="00E64BAA">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 в пункте 4.4.1 слова «с учетом установленного Постановлением Правительства Российской Федерации от 16.09.2016 № 925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заменить на: «*с учетом требований, предусмотренных законодательством о порядке применения национального режима»</w:t>
      </w:r>
      <w:r w:rsidR="004E12D1" w:rsidRPr="00992AE4">
        <w:rPr>
          <w:rFonts w:ascii="Times New Roman" w:hAnsi="Times New Roman" w:cs="Times New Roman"/>
          <w:sz w:val="24"/>
          <w:szCs w:val="24"/>
        </w:rPr>
        <w:t>.</w:t>
      </w:r>
      <w:r w:rsidR="00AE45A3" w:rsidRPr="00992AE4">
        <w:rPr>
          <w:rFonts w:ascii="Times New Roman" w:hAnsi="Times New Roman" w:cs="Times New Roman"/>
          <w:sz w:val="24"/>
          <w:szCs w:val="24"/>
        </w:rPr>
        <w:t xml:space="preserve"> </w:t>
      </w:r>
    </w:p>
    <w:p w:rsidR="00AE45A3" w:rsidRPr="00992AE4" w:rsidRDefault="00DD4519" w:rsidP="00AE45A3">
      <w:pPr>
        <w:pStyle w:val="a6"/>
        <w:numPr>
          <w:ilvl w:val="0"/>
          <w:numId w:val="8"/>
        </w:numPr>
        <w:spacing w:after="0" w:line="240" w:lineRule="auto"/>
        <w:ind w:left="0" w:firstLine="0"/>
        <w:jc w:val="both"/>
        <w:rPr>
          <w:rFonts w:ascii="Times New Roman" w:hAnsi="Times New Roman" w:cs="Times New Roman"/>
          <w:sz w:val="24"/>
          <w:szCs w:val="24"/>
        </w:rPr>
      </w:pPr>
      <w:r w:rsidRPr="00992AE4">
        <w:rPr>
          <w:rFonts w:ascii="Times New Roman" w:hAnsi="Times New Roman" w:cs="Times New Roman"/>
          <w:sz w:val="24"/>
          <w:szCs w:val="24"/>
        </w:rPr>
        <w:t>В Приложении 1 «Применимые критерии рассмотрения и оценки заявок участников» к приложению 2 «Типовые требованиям к участникам закупок, критериям и порядку оценки заявок участников закупок» к Стандарту</w:t>
      </w:r>
      <w:r w:rsidR="00AE45A3" w:rsidRPr="00992AE4">
        <w:rPr>
          <w:rFonts w:ascii="Times New Roman" w:hAnsi="Times New Roman" w:cs="Times New Roman"/>
          <w:sz w:val="24"/>
          <w:szCs w:val="24"/>
        </w:rPr>
        <w:t>:</w:t>
      </w:r>
    </w:p>
    <w:p w:rsidR="00EA2AD7" w:rsidRPr="00992AE4" w:rsidRDefault="00EA2AD7" w:rsidP="00AE45A3">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 xml:space="preserve">- в строке 2 в столбце 5 исключить слова: «В случае, если участник закупки находится на упрощенной системе налогообложения либо товары/работы/услуги участника не облагаются НДС, то цена, предложенная таким участником в заявке, не должна превышать установленную начальную (максимальную) цену без учета НДС».  </w:t>
      </w:r>
    </w:p>
    <w:p w:rsidR="00DD4519" w:rsidRPr="00992AE4" w:rsidRDefault="00EA2AD7" w:rsidP="00AE45A3">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 xml:space="preserve">- строку </w:t>
      </w:r>
      <w:r w:rsidR="00DD4519" w:rsidRPr="00992AE4">
        <w:rPr>
          <w:rFonts w:ascii="Times New Roman" w:hAnsi="Times New Roman" w:cs="Times New Roman"/>
          <w:sz w:val="24"/>
          <w:szCs w:val="24"/>
        </w:rPr>
        <w:t>13 изложить в следующей редакции:</w:t>
      </w:r>
    </w:p>
    <w:p w:rsidR="00DD4519" w:rsidRPr="00992AE4" w:rsidRDefault="00DD4519" w:rsidP="00DD4519">
      <w:pPr>
        <w:pStyle w:val="a6"/>
        <w:spacing w:after="0" w:line="240" w:lineRule="auto"/>
        <w:ind w:left="0"/>
        <w:jc w:val="both"/>
        <w:rPr>
          <w:rFonts w:ascii="Times New Roman" w:hAnsi="Times New Roman" w:cs="Times New Roman"/>
          <w:sz w:val="24"/>
          <w:szCs w:val="24"/>
        </w:rPr>
      </w:pPr>
      <w:r w:rsidRPr="00992AE4">
        <w:rPr>
          <w:rFonts w:ascii="Times New Roman" w:hAnsi="Times New Roman" w:cs="Times New Roman"/>
          <w:sz w:val="24"/>
          <w:szCs w:val="24"/>
        </w:rPr>
        <w:t xml:space="preserve"> </w:t>
      </w:r>
    </w:p>
    <w:tbl>
      <w:tblPr>
        <w:tblStyle w:val="10"/>
        <w:tblW w:w="5241" w:type="pct"/>
        <w:tblInd w:w="-318" w:type="dxa"/>
        <w:tblLayout w:type="fixed"/>
        <w:tblCellMar>
          <w:top w:w="57" w:type="dxa"/>
          <w:bottom w:w="57" w:type="dxa"/>
        </w:tblCellMar>
        <w:tblLook w:val="04A0" w:firstRow="1" w:lastRow="0" w:firstColumn="1" w:lastColumn="0" w:noHBand="0" w:noVBand="1"/>
      </w:tblPr>
      <w:tblGrid>
        <w:gridCol w:w="453"/>
        <w:gridCol w:w="1342"/>
        <w:gridCol w:w="896"/>
        <w:gridCol w:w="1795"/>
        <w:gridCol w:w="2196"/>
        <w:gridCol w:w="2396"/>
        <w:gridCol w:w="1311"/>
      </w:tblGrid>
      <w:tr w:rsidR="00992AE4" w:rsidRPr="00992AE4" w:rsidTr="009C065A">
        <w:tc>
          <w:tcPr>
            <w:tcW w:w="218" w:type="pct"/>
            <w:vAlign w:val="center"/>
          </w:tcPr>
          <w:p w:rsidR="00DD4519" w:rsidRPr="00992AE4" w:rsidRDefault="00DD4519" w:rsidP="00DD4519">
            <w:pPr>
              <w:widowControl w:val="0"/>
              <w:tabs>
                <w:tab w:val="num" w:pos="360"/>
              </w:tabs>
              <w:ind w:left="360" w:hanging="360"/>
              <w:rPr>
                <w:rFonts w:ascii="Times New Roman" w:eastAsia="Arial Unicode MS" w:hAnsi="Times New Roman" w:cs="Times New Roman"/>
                <w:sz w:val="20"/>
                <w:szCs w:val="20"/>
                <w:lang w:eastAsia="ru-RU"/>
              </w:rPr>
            </w:pPr>
            <w:r w:rsidRPr="00992AE4">
              <w:rPr>
                <w:rFonts w:ascii="Times New Roman" w:eastAsia="Arial Unicode MS" w:hAnsi="Times New Roman" w:cs="Times New Roman"/>
                <w:sz w:val="20"/>
                <w:szCs w:val="20"/>
                <w:lang w:eastAsia="ru-RU"/>
              </w:rPr>
              <w:t>13.</w:t>
            </w:r>
          </w:p>
        </w:tc>
        <w:tc>
          <w:tcPr>
            <w:tcW w:w="646" w:type="pct"/>
            <w:vAlign w:val="center"/>
          </w:tcPr>
          <w:p w:rsidR="00DD4519" w:rsidRPr="00992AE4" w:rsidRDefault="00DD4519" w:rsidP="00DD4519">
            <w:pPr>
              <w:widowControl w:val="0"/>
              <w:rPr>
                <w:rFonts w:ascii="Times New Roman" w:eastAsia="Calibri" w:hAnsi="Times New Roman" w:cs="Times New Roman"/>
                <w:sz w:val="20"/>
                <w:szCs w:val="20"/>
              </w:rPr>
            </w:pPr>
            <w:r w:rsidRPr="00992AE4">
              <w:rPr>
                <w:rFonts w:ascii="Times New Roman" w:hAnsi="Times New Roman" w:cs="Times New Roman"/>
                <w:sz w:val="20"/>
                <w:szCs w:val="20"/>
              </w:rPr>
              <w:t>Опыт выполнения аналогичных работ, оказания аналогичных услуг, поставки аналогичных товаров</w:t>
            </w:r>
          </w:p>
        </w:tc>
        <w:tc>
          <w:tcPr>
            <w:tcW w:w="431" w:type="pct"/>
            <w:vAlign w:val="center"/>
          </w:tcPr>
          <w:p w:rsidR="00DD4519" w:rsidRPr="00992AE4" w:rsidRDefault="00DD4519" w:rsidP="00DD4519">
            <w:pPr>
              <w:widowControl w:val="0"/>
              <w:jc w:val="center"/>
              <w:rPr>
                <w:rFonts w:ascii="Times New Roman" w:eastAsia="Calibri" w:hAnsi="Times New Roman" w:cs="Times New Roman"/>
                <w:sz w:val="20"/>
                <w:szCs w:val="20"/>
              </w:rPr>
            </w:pPr>
            <w:r w:rsidRPr="00992AE4">
              <w:rPr>
                <w:rFonts w:ascii="Times New Roman" w:eastAsia="Calibri" w:hAnsi="Times New Roman" w:cs="Times New Roman"/>
                <w:sz w:val="20"/>
                <w:szCs w:val="20"/>
              </w:rPr>
              <w:t xml:space="preserve">отборочный/оценочный </w:t>
            </w:r>
          </w:p>
        </w:tc>
        <w:tc>
          <w:tcPr>
            <w:tcW w:w="864" w:type="pct"/>
            <w:vAlign w:val="center"/>
          </w:tcPr>
          <w:p w:rsidR="00DD4519" w:rsidRPr="00992AE4" w:rsidRDefault="00DD4519" w:rsidP="00DD4519">
            <w:pPr>
              <w:widowControl w:val="0"/>
              <w:rPr>
                <w:rFonts w:ascii="Times New Roman" w:eastAsia="Calibri" w:hAnsi="Times New Roman" w:cs="Times New Roman"/>
                <w:sz w:val="20"/>
                <w:szCs w:val="20"/>
              </w:rPr>
            </w:pPr>
            <w:r w:rsidRPr="00992AE4">
              <w:rPr>
                <w:rFonts w:ascii="Times New Roman" w:hAnsi="Times New Roman" w:cs="Times New Roman"/>
                <w:sz w:val="20"/>
                <w:szCs w:val="20"/>
              </w:rPr>
              <w:t>Если законодательством РФ прямо не предусмотрены специальные требования -  Справка о выполнении за последние 3 года до даты публикации извещения о закупке договоров, аналогичных по предмету, видам, объему поставляемого товара/выполняемых работ/оказываемых услуг и суммам с приложением копий договоров и копий актов выполненных работ/оказанных услуг, поставленных товаров (если требование о предоставлении подтверждающих документов установлено извещением и/или документацией и закупке). Справка о сроке деятельности организации на рынке продукции (товаров, работ, услуг), являющейся предметом закупки (в случае установления подкритерия по количеству лет деятельности участника на рынке) с приложением копий договоров и копий актов выполненных работ/оказанных услуг/поставленных товаров, копий документов о государственной регистрации участника</w:t>
            </w:r>
          </w:p>
        </w:tc>
        <w:tc>
          <w:tcPr>
            <w:tcW w:w="1057" w:type="pct"/>
            <w:vAlign w:val="center"/>
          </w:tcPr>
          <w:p w:rsidR="00DD4519" w:rsidRPr="00992AE4" w:rsidRDefault="00DD4519" w:rsidP="00DD4519">
            <w:pPr>
              <w:widowControl w:val="0"/>
              <w:rPr>
                <w:rFonts w:ascii="Times New Roman" w:hAnsi="Times New Roman" w:cs="Times New Roman"/>
                <w:sz w:val="20"/>
                <w:szCs w:val="20"/>
              </w:rPr>
            </w:pPr>
            <w:r w:rsidRPr="00992AE4">
              <w:rPr>
                <w:rFonts w:ascii="Times New Roman" w:hAnsi="Times New Roman" w:cs="Times New Roman"/>
                <w:sz w:val="20"/>
                <w:szCs w:val="20"/>
              </w:rPr>
              <w:t>Наличие у Участника опыта выполнения или находящихся к моменту участия в закупке в процессе исполнения аналогичных работ/услуг/поставок товаров*, выполненных в качестве генподрядчика/субподрядчика/ исполнителя/соисполнителя/поставщика</w:t>
            </w:r>
          </w:p>
          <w:p w:rsidR="00DD4519" w:rsidRPr="00992AE4" w:rsidRDefault="00DD4519" w:rsidP="00DD4519">
            <w:pPr>
              <w:widowControl w:val="0"/>
              <w:rPr>
                <w:rFonts w:ascii="Times New Roman" w:eastAsia="Calibri" w:hAnsi="Times New Roman" w:cs="Times New Roman"/>
                <w:sz w:val="20"/>
                <w:szCs w:val="20"/>
              </w:rPr>
            </w:pPr>
            <w:r w:rsidRPr="00992AE4">
              <w:rPr>
                <w:rFonts w:ascii="Times New Roman" w:hAnsi="Times New Roman" w:cs="Times New Roman"/>
                <w:sz w:val="20"/>
                <w:szCs w:val="20"/>
              </w:rPr>
              <w:t xml:space="preserve">* Размер исполнения договора, подтверждающего опыт, устанавливается в документации о закупке </w:t>
            </w:r>
          </w:p>
        </w:tc>
        <w:tc>
          <w:tcPr>
            <w:tcW w:w="1153" w:type="pct"/>
            <w:vAlign w:val="center"/>
          </w:tcPr>
          <w:p w:rsidR="00DD4519" w:rsidRPr="00992AE4" w:rsidRDefault="00DD4519" w:rsidP="00DD4519">
            <w:pPr>
              <w:widowControl w:val="0"/>
              <w:rPr>
                <w:rFonts w:ascii="Times New Roman" w:hAnsi="Times New Roman" w:cs="Times New Roman"/>
                <w:sz w:val="20"/>
                <w:szCs w:val="20"/>
              </w:rPr>
            </w:pPr>
            <w:r w:rsidRPr="00992AE4">
              <w:rPr>
                <w:rFonts w:ascii="Times New Roman" w:hAnsi="Times New Roman" w:cs="Times New Roman"/>
                <w:sz w:val="20"/>
                <w:szCs w:val="20"/>
              </w:rPr>
              <w:t>Несоответствие представленного опыта опыту, предусмотренному документацией о закупке (отсутствие у участника необходимого опыта поставки аналогичных товаров, выполнения аналогичных работ, оказания аналогичных услуг).</w:t>
            </w:r>
          </w:p>
          <w:p w:rsidR="00DD4519" w:rsidRPr="00992AE4" w:rsidRDefault="00DD4519" w:rsidP="00DD4519">
            <w:pPr>
              <w:widowControl w:val="0"/>
              <w:rPr>
                <w:rFonts w:ascii="Times New Roman" w:hAnsi="Times New Roman" w:cs="Times New Roman"/>
                <w:sz w:val="20"/>
                <w:szCs w:val="20"/>
              </w:rPr>
            </w:pPr>
            <w:r w:rsidRPr="00992AE4">
              <w:rPr>
                <w:rFonts w:ascii="Times New Roman" w:hAnsi="Times New Roman" w:cs="Times New Roman"/>
                <w:sz w:val="20"/>
                <w:szCs w:val="20"/>
              </w:rPr>
              <w:t>Стоимость выполненных или находящихся к моменту участия в закупке в процессе исполнения*, договоров по аналогичным работам, услугам, поставкам товаров меньше установленного в документации о закупке порога (при этом установленный в документации о закупке порог по стоимости аналогичных товаров/работ/услуг не может превышать 80 процентов стоимости начальной (максимальной) цены договора для каждого аналогичного договора)</w:t>
            </w:r>
          </w:p>
          <w:p w:rsidR="00DD4519" w:rsidRPr="00992AE4" w:rsidRDefault="00DD4519" w:rsidP="00DD4519">
            <w:pPr>
              <w:widowControl w:val="0"/>
              <w:rPr>
                <w:rFonts w:ascii="Times New Roman" w:hAnsi="Times New Roman" w:cs="Times New Roman"/>
                <w:sz w:val="20"/>
                <w:szCs w:val="20"/>
              </w:rPr>
            </w:pPr>
            <w:r w:rsidRPr="00992AE4">
              <w:rPr>
                <w:rFonts w:ascii="Times New Roman" w:hAnsi="Times New Roman" w:cs="Times New Roman"/>
                <w:sz w:val="20"/>
                <w:szCs w:val="20"/>
              </w:rPr>
              <w:t>*Размер исполнения договора, подтверждающего опыт, устанавливается в документации о закупке</w:t>
            </w:r>
          </w:p>
        </w:tc>
        <w:tc>
          <w:tcPr>
            <w:tcW w:w="632" w:type="pct"/>
            <w:vAlign w:val="center"/>
          </w:tcPr>
          <w:p w:rsidR="00DD4519" w:rsidRPr="00992AE4" w:rsidRDefault="00DD4519" w:rsidP="00DD4519">
            <w:pPr>
              <w:widowControl w:val="0"/>
              <w:rPr>
                <w:rFonts w:ascii="Times New Roman" w:eastAsia="Calibri" w:hAnsi="Times New Roman" w:cs="Times New Roman"/>
                <w:sz w:val="20"/>
                <w:szCs w:val="20"/>
              </w:rPr>
            </w:pPr>
            <w:r w:rsidRPr="00992AE4">
              <w:rPr>
                <w:rFonts w:ascii="Times New Roman" w:eastAsia="Calibri" w:hAnsi="Times New Roman" w:cs="Times New Roman"/>
                <w:sz w:val="20"/>
                <w:szCs w:val="20"/>
              </w:rPr>
              <w:t>При применении данного критерия обязательно указание в документации о закупке однозначных критериев аналогичности выполняемых договоров/работ/услуг, и измеряемых параметров таких критериев</w:t>
            </w:r>
          </w:p>
        </w:tc>
      </w:tr>
    </w:tbl>
    <w:p w:rsidR="00DD4519" w:rsidRPr="00992AE4" w:rsidRDefault="00DD4519" w:rsidP="00DD4519">
      <w:pPr>
        <w:pStyle w:val="a6"/>
        <w:spacing w:after="0" w:line="240" w:lineRule="auto"/>
        <w:ind w:left="0"/>
        <w:jc w:val="both"/>
        <w:rPr>
          <w:rFonts w:ascii="Times New Roman" w:hAnsi="Times New Roman" w:cs="Times New Roman"/>
          <w:sz w:val="24"/>
          <w:szCs w:val="24"/>
        </w:rPr>
      </w:pPr>
    </w:p>
    <w:p w:rsidR="00836928" w:rsidRPr="002B7CCD" w:rsidRDefault="00DD4519" w:rsidP="00702C7C">
      <w:pPr>
        <w:pStyle w:val="a6"/>
        <w:numPr>
          <w:ilvl w:val="0"/>
          <w:numId w:val="8"/>
        </w:numPr>
        <w:spacing w:after="0" w:line="240" w:lineRule="auto"/>
        <w:ind w:left="0" w:firstLine="0"/>
        <w:jc w:val="both"/>
        <w:rPr>
          <w:rFonts w:ascii="Times New Roman" w:hAnsi="Times New Roman" w:cs="Times New Roman"/>
          <w:sz w:val="24"/>
          <w:szCs w:val="24"/>
        </w:rPr>
      </w:pPr>
      <w:r w:rsidRPr="002B7CCD">
        <w:rPr>
          <w:rFonts w:ascii="Times New Roman" w:hAnsi="Times New Roman" w:cs="Times New Roman"/>
          <w:sz w:val="24"/>
          <w:szCs w:val="24"/>
        </w:rPr>
        <w:t>В П</w:t>
      </w:r>
      <w:bookmarkStart w:id="5" w:name="_Ref114042051"/>
      <w:bookmarkEnd w:id="5"/>
      <w:r w:rsidRPr="002B7CCD">
        <w:rPr>
          <w:rFonts w:ascii="Times New Roman" w:hAnsi="Times New Roman" w:cs="Times New Roman"/>
          <w:sz w:val="24"/>
          <w:szCs w:val="24"/>
        </w:rPr>
        <w:t xml:space="preserve">риложении 3 «Регламент проведения централизованных (объединенных) закупок для нужд ПАО «Россети» и дочерних обществ ПАО «Россети» </w:t>
      </w:r>
      <w:r w:rsidR="007844A0" w:rsidRPr="002B7CCD">
        <w:rPr>
          <w:rFonts w:ascii="Times New Roman" w:hAnsi="Times New Roman" w:cs="Times New Roman"/>
          <w:sz w:val="24"/>
          <w:szCs w:val="24"/>
        </w:rPr>
        <w:t>преамбулу (до раздела 1)</w:t>
      </w:r>
      <w:r w:rsidRPr="002B7CCD">
        <w:rPr>
          <w:rFonts w:ascii="Times New Roman" w:hAnsi="Times New Roman" w:cs="Times New Roman"/>
          <w:sz w:val="24"/>
          <w:szCs w:val="24"/>
        </w:rPr>
        <w:t xml:space="preserve"> изложить в следующей редакции: «</w:t>
      </w:r>
      <w:r w:rsidR="002B7CCD" w:rsidRPr="002B7CCD">
        <w:rPr>
          <w:rFonts w:ascii="Times New Roman" w:hAnsi="Times New Roman" w:cs="Times New Roman"/>
          <w:sz w:val="24"/>
          <w:szCs w:val="24"/>
        </w:rPr>
        <w:t xml:space="preserve">Настоящий «Регламент проведения централизованных (объединенных) закупок для нужд дочерних обществ ПАО «Россети» (далее - Регламент) является еотъемлемой частью Единого Стандарта закупок ПАО «Россети» и устанавливает общие принципы и порядок взаимодействия между ПАО «Россети» (далее - Общество) и дочерними обществами ПАО «Россети» (далее – ДО), присоединившимися к Стандарту, при проведении централизованных (объединенных) закупочных процедур, в целях эффективной реализации услуг по координации закупочной деятельности Общества и ДО. Под централизованными (объединенными) закупками подразумеваются закупки близкой по своим характеристикам продукции, одновременно необходимой нескольким потребителям, Организатором которых является структурное подразделение Заказчика, к компетенции которого отнесено проведение централизованных (объединенных) закупок, или лицо, привлекаемое по договору. Виды объединенных закупок: - для нужд ДО ПАО «Россети»; </w:t>
      </w:r>
      <w:bookmarkStart w:id="6" w:name="_Ref193870916"/>
      <w:r w:rsidR="002B7CCD" w:rsidRPr="002B7CCD">
        <w:rPr>
          <w:rFonts w:ascii="Times New Roman" w:hAnsi="Times New Roman" w:cs="Times New Roman"/>
          <w:sz w:val="24"/>
          <w:szCs w:val="24"/>
        </w:rPr>
        <w:t>- для нужд ПАО «Россети» (в том числе филиала (филиалов))  и его ДО; - для нужд филиала (филиалов) ПАО «Россети»; - для нужд структурного подразделения (структурных подразделений) и филиала (филиалов) ПАО «Россети».</w:t>
      </w:r>
      <w:bookmarkEnd w:id="6"/>
      <w:r w:rsidR="002B7CCD" w:rsidRPr="002B7CCD">
        <w:rPr>
          <w:rFonts w:ascii="Times New Roman" w:hAnsi="Times New Roman" w:cs="Times New Roman"/>
          <w:sz w:val="24"/>
          <w:szCs w:val="24"/>
        </w:rPr>
        <w:t xml:space="preserve"> Централизованные (объединенные) закупки проводятся в порядке и способами, предусмотренными Стандартом и организационно-распорядительными документами, регламентирующими закупочную деятельность Общества и его ДО. Решением ЦЗО Заказчика могут устанавливаться иные виды и/или порядок проведения централизованных закупок для нужд Заказчика, его ДО, филиалов, структурных подразделений, не противоречащие нормам действующего законодательства и Стандарта</w:t>
      </w:r>
      <w:r w:rsidRPr="002B7CCD">
        <w:rPr>
          <w:rFonts w:ascii="Times New Roman" w:hAnsi="Times New Roman" w:cs="Times New Roman"/>
          <w:sz w:val="24"/>
          <w:szCs w:val="24"/>
        </w:rPr>
        <w:t>».</w:t>
      </w:r>
    </w:p>
    <w:sectPr w:rsidR="00836928" w:rsidRPr="002B7CCD" w:rsidSect="00926CF5">
      <w:pgSz w:w="11906" w:h="16838"/>
      <w:pgMar w:top="851" w:right="85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941" w:rsidRDefault="00DE2941" w:rsidP="00793083">
      <w:pPr>
        <w:spacing w:after="0" w:line="240" w:lineRule="auto"/>
      </w:pPr>
      <w:r>
        <w:separator/>
      </w:r>
    </w:p>
  </w:endnote>
  <w:endnote w:type="continuationSeparator" w:id="0">
    <w:p w:rsidR="00DE2941" w:rsidRDefault="00DE2941" w:rsidP="00793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941" w:rsidRDefault="00DE2941" w:rsidP="00793083">
      <w:pPr>
        <w:spacing w:after="0" w:line="240" w:lineRule="auto"/>
      </w:pPr>
      <w:r>
        <w:separator/>
      </w:r>
    </w:p>
  </w:footnote>
  <w:footnote w:type="continuationSeparator" w:id="0">
    <w:p w:rsidR="00DE2941" w:rsidRDefault="00DE2941" w:rsidP="007930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20F5"/>
    <w:multiLevelType w:val="multilevel"/>
    <w:tmpl w:val="720EEBD8"/>
    <w:lvl w:ilvl="0">
      <w:start w:val="4"/>
      <w:numFmt w:val="decimal"/>
      <w:lvlText w:val="%1."/>
      <w:lvlJc w:val="left"/>
      <w:pPr>
        <w:ind w:left="1027" w:hanging="885"/>
      </w:pPr>
      <w:rPr>
        <w:rFonts w:hint="default"/>
      </w:rPr>
    </w:lvl>
    <w:lvl w:ilvl="1">
      <w:start w:val="1"/>
      <w:numFmt w:val="decimal"/>
      <w:lvlText w:val="%1.%2."/>
      <w:lvlJc w:val="left"/>
      <w:pPr>
        <w:ind w:left="1005" w:hanging="885"/>
      </w:pPr>
      <w:rPr>
        <w:rFonts w:ascii="Times New Roman" w:hAnsi="Times New Roman" w:cs="Times New Roman" w:hint="default"/>
        <w:b/>
        <w:sz w:val="28"/>
        <w:szCs w:val="28"/>
      </w:rPr>
    </w:lvl>
    <w:lvl w:ilvl="2">
      <w:start w:val="1"/>
      <w:numFmt w:val="decimal"/>
      <w:lvlText w:val="%1.%2.%3."/>
      <w:lvlJc w:val="left"/>
      <w:pPr>
        <w:ind w:left="1125" w:hanging="885"/>
      </w:pPr>
      <w:rPr>
        <w:rFonts w:ascii="Times New Roman" w:hAnsi="Times New Roman" w:cs="Times New Roman" w:hint="default"/>
        <w:sz w:val="28"/>
        <w:szCs w:val="28"/>
      </w:rPr>
    </w:lvl>
    <w:lvl w:ilvl="3">
      <w:start w:val="1"/>
      <w:numFmt w:val="none"/>
      <w:lvlText w:val="4.5.5.2."/>
      <w:lvlJc w:val="left"/>
      <w:pPr>
        <w:ind w:left="1931" w:hanging="1080"/>
      </w:pPr>
      <w:rPr>
        <w:rFonts w:cs="Times New Roman"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 w15:restartNumberingAfterBreak="0">
    <w:nsid w:val="0CA673D2"/>
    <w:multiLevelType w:val="multilevel"/>
    <w:tmpl w:val="7D9E8060"/>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 w15:restartNumberingAfterBreak="0">
    <w:nsid w:val="11830038"/>
    <w:multiLevelType w:val="multilevel"/>
    <w:tmpl w:val="2E469316"/>
    <w:lvl w:ilvl="0">
      <w:start w:val="4"/>
      <w:numFmt w:val="decimal"/>
      <w:lvlText w:val="%1."/>
      <w:lvlJc w:val="left"/>
      <w:pPr>
        <w:ind w:left="885" w:hanging="885"/>
      </w:pPr>
      <w:rPr>
        <w:rFonts w:hint="default"/>
      </w:rPr>
    </w:lvl>
    <w:lvl w:ilvl="1">
      <w:start w:val="5"/>
      <w:numFmt w:val="decimal"/>
      <w:lvlText w:val="%1.%2."/>
      <w:lvlJc w:val="left"/>
      <w:pPr>
        <w:ind w:left="1168" w:hanging="885"/>
      </w:pPr>
      <w:rPr>
        <w:rFonts w:hint="default"/>
      </w:rPr>
    </w:lvl>
    <w:lvl w:ilvl="2">
      <w:start w:val="5"/>
      <w:numFmt w:val="decimal"/>
      <w:lvlText w:val="%1.%2.%3."/>
      <w:lvlJc w:val="left"/>
      <w:pPr>
        <w:ind w:left="1451" w:hanging="88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 w15:restartNumberingAfterBreak="0">
    <w:nsid w:val="1B3E5982"/>
    <w:multiLevelType w:val="multilevel"/>
    <w:tmpl w:val="530ED81A"/>
    <w:lvl w:ilvl="0">
      <w:start w:val="2"/>
      <w:numFmt w:val="decimal"/>
      <w:lvlText w:val="%1."/>
      <w:lvlJc w:val="left"/>
      <w:pPr>
        <w:ind w:left="675" w:hanging="675"/>
      </w:pPr>
      <w:rPr>
        <w:rFonts w:hint="default"/>
      </w:rPr>
    </w:lvl>
    <w:lvl w:ilvl="1">
      <w:start w:val="4"/>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russianLower"/>
      <w:lvlText w:val="%5)"/>
      <w:lvlJc w:val="left"/>
      <w:pPr>
        <w:ind w:left="10862" w:hanging="1080"/>
      </w:pPr>
      <w:rPr>
        <w:rFonts w:cs="Times New Roman"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15:restartNumberingAfterBreak="0">
    <w:nsid w:val="22DA355B"/>
    <w:multiLevelType w:val="multilevel"/>
    <w:tmpl w:val="0E54FA5A"/>
    <w:lvl w:ilvl="0">
      <w:start w:val="8"/>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6"/>
      <w:numFmt w:val="decimal"/>
      <w:lvlText w:val="%1.%2.%3."/>
      <w:lvlJc w:val="left"/>
      <w:pPr>
        <w:ind w:left="720" w:hanging="720"/>
      </w:pPr>
      <w:rPr>
        <w:rFonts w:ascii="Times New Roman" w:hAnsi="Times New Roman" w:cs="Times New Roman" w:hint="default"/>
        <w:b/>
        <w:sz w:val="28"/>
        <w:szCs w:val="28"/>
      </w:rPr>
    </w:lvl>
    <w:lvl w:ilvl="3">
      <w:start w:val="1"/>
      <w:numFmt w:val="decimal"/>
      <w:lvlText w:val="%1.%2.%3.%4."/>
      <w:lvlJc w:val="left"/>
      <w:pPr>
        <w:ind w:left="1080" w:hanging="1080"/>
      </w:pPr>
      <w:rPr>
        <w:rFonts w:ascii="Times New Roman" w:hAnsi="Times New Roman" w:cs="Times New Roman" w:hint="default"/>
        <w:sz w:val="28"/>
        <w:szCs w:val="28"/>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3496A00"/>
    <w:multiLevelType w:val="hybridMultilevel"/>
    <w:tmpl w:val="8E1AED1C"/>
    <w:lvl w:ilvl="0" w:tplc="454E4E44">
      <w:start w:val="1"/>
      <w:numFmt w:val="russianLower"/>
      <w:lvlText w:val="%1)"/>
      <w:lvlJc w:val="left"/>
      <w:pPr>
        <w:ind w:left="3600" w:hanging="360"/>
      </w:pPr>
      <w:rPr>
        <w:rFonts w:cs="Times New Roman" w:hint="default"/>
        <w:i w:val="0"/>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C10B86"/>
    <w:multiLevelType w:val="multilevel"/>
    <w:tmpl w:val="A3789A96"/>
    <w:lvl w:ilvl="0">
      <w:start w:val="6"/>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7" w15:restartNumberingAfterBreak="0">
    <w:nsid w:val="312801C1"/>
    <w:multiLevelType w:val="multilevel"/>
    <w:tmpl w:val="0F1E3312"/>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8" w15:restartNumberingAfterBreak="0">
    <w:nsid w:val="41AD597E"/>
    <w:multiLevelType w:val="multilevel"/>
    <w:tmpl w:val="0F1E3312"/>
    <w:lvl w:ilvl="0">
      <w:start w:val="7"/>
      <w:numFmt w:val="decimal"/>
      <w:lvlText w:val="%1."/>
      <w:lvlJc w:val="left"/>
      <w:pPr>
        <w:ind w:left="450" w:hanging="45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russianLower"/>
      <w:lvlText w:val="%5)"/>
      <w:lvlJc w:val="left"/>
      <w:pPr>
        <w:ind w:left="2280" w:hanging="1080"/>
      </w:pPr>
      <w:rPr>
        <w:rFonts w:cs="Times New Roman"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9" w15:restartNumberingAfterBreak="0">
    <w:nsid w:val="46376594"/>
    <w:multiLevelType w:val="hybridMultilevel"/>
    <w:tmpl w:val="4FE0DA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9AB57A4"/>
    <w:multiLevelType w:val="multilevel"/>
    <w:tmpl w:val="60F4D7EC"/>
    <w:lvl w:ilvl="0">
      <w:start w:val="3"/>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b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1" w15:restartNumberingAfterBreak="0">
    <w:nsid w:val="61386340"/>
    <w:multiLevelType w:val="multilevel"/>
    <w:tmpl w:val="D4E88144"/>
    <w:lvl w:ilvl="0">
      <w:start w:val="2"/>
      <w:numFmt w:val="decimal"/>
      <w:lvlText w:val="%1."/>
      <w:lvlJc w:val="left"/>
      <w:pPr>
        <w:ind w:left="885" w:hanging="885"/>
      </w:pPr>
      <w:rPr>
        <w:rFonts w:hint="default"/>
      </w:rPr>
    </w:lvl>
    <w:lvl w:ilvl="1">
      <w:start w:val="2"/>
      <w:numFmt w:val="decimal"/>
      <w:lvlText w:val="%1.%2."/>
      <w:lvlJc w:val="left"/>
      <w:pPr>
        <w:ind w:left="1011" w:hanging="885"/>
      </w:pPr>
      <w:rPr>
        <w:rFonts w:hint="default"/>
      </w:rPr>
    </w:lvl>
    <w:lvl w:ilvl="2">
      <w:start w:val="5"/>
      <w:numFmt w:val="decimal"/>
      <w:lvlText w:val="%1.%2.%3."/>
      <w:lvlJc w:val="left"/>
      <w:pPr>
        <w:ind w:left="1137" w:hanging="885"/>
      </w:pPr>
      <w:rPr>
        <w:rFonts w:hint="default"/>
      </w:rPr>
    </w:lvl>
    <w:lvl w:ilvl="3">
      <w:start w:val="1"/>
      <w:numFmt w:val="decimal"/>
      <w:lvlText w:val="%1.%2.%3.%4."/>
      <w:lvlJc w:val="left"/>
      <w:pPr>
        <w:ind w:left="1458" w:hanging="1080"/>
      </w:pPr>
      <w:rPr>
        <w:rFonts w:hint="default"/>
      </w:rPr>
    </w:lvl>
    <w:lvl w:ilvl="4">
      <w:start w:val="1"/>
      <w:numFmt w:val="russianLower"/>
      <w:lvlText w:val="%5)"/>
      <w:lvlJc w:val="left"/>
      <w:pPr>
        <w:ind w:left="1364" w:hanging="1080"/>
      </w:pPr>
      <w:rPr>
        <w:rFonts w:hint="default"/>
      </w:rPr>
    </w:lvl>
    <w:lvl w:ilvl="5">
      <w:start w:val="1"/>
      <w:numFmt w:val="decimal"/>
      <w:lvlText w:val="%1.%2.%3.%4.%5.%6."/>
      <w:lvlJc w:val="left"/>
      <w:pPr>
        <w:ind w:left="2070" w:hanging="1440"/>
      </w:pPr>
      <w:rPr>
        <w:rFonts w:hint="default"/>
      </w:rPr>
    </w:lvl>
    <w:lvl w:ilvl="6">
      <w:start w:val="1"/>
      <w:numFmt w:val="decimal"/>
      <w:lvlText w:val="%1.%2.%3.%4.%5.%6.%7."/>
      <w:lvlJc w:val="left"/>
      <w:pPr>
        <w:ind w:left="2556" w:hanging="1800"/>
      </w:pPr>
      <w:rPr>
        <w:rFonts w:hint="default"/>
      </w:rPr>
    </w:lvl>
    <w:lvl w:ilvl="7">
      <w:start w:val="1"/>
      <w:numFmt w:val="decimal"/>
      <w:lvlText w:val="%1.%2.%3.%4.%5.%6.%7.%8."/>
      <w:lvlJc w:val="left"/>
      <w:pPr>
        <w:ind w:left="2682" w:hanging="1800"/>
      </w:pPr>
      <w:rPr>
        <w:rFonts w:hint="default"/>
      </w:rPr>
    </w:lvl>
    <w:lvl w:ilvl="8">
      <w:start w:val="1"/>
      <w:numFmt w:val="decimal"/>
      <w:lvlText w:val="%1.%2.%3.%4.%5.%6.%7.%8.%9."/>
      <w:lvlJc w:val="left"/>
      <w:pPr>
        <w:ind w:left="3168" w:hanging="2160"/>
      </w:pPr>
      <w:rPr>
        <w:rFonts w:hint="default"/>
      </w:rPr>
    </w:lvl>
  </w:abstractNum>
  <w:abstractNum w:abstractNumId="12" w15:restartNumberingAfterBreak="0">
    <w:nsid w:val="6E3122E6"/>
    <w:multiLevelType w:val="multilevel"/>
    <w:tmpl w:val="0D40B85E"/>
    <w:lvl w:ilvl="0">
      <w:start w:val="4"/>
      <w:numFmt w:val="decimal"/>
      <w:lvlText w:val="%1."/>
      <w:lvlJc w:val="left"/>
      <w:pPr>
        <w:ind w:left="885" w:hanging="885"/>
      </w:pPr>
      <w:rPr>
        <w:rFonts w:hint="default"/>
      </w:rPr>
    </w:lvl>
    <w:lvl w:ilvl="1">
      <w:start w:val="1"/>
      <w:numFmt w:val="decimal"/>
      <w:lvlText w:val="%1.%2."/>
      <w:lvlJc w:val="left"/>
      <w:pPr>
        <w:ind w:left="1005" w:hanging="885"/>
      </w:pPr>
      <w:rPr>
        <w:rFonts w:hint="default"/>
      </w:rPr>
    </w:lvl>
    <w:lvl w:ilvl="2">
      <w:start w:val="1"/>
      <w:numFmt w:val="decimal"/>
      <w:lvlText w:val="%1.%2.%3."/>
      <w:lvlJc w:val="left"/>
      <w:pPr>
        <w:ind w:left="1125" w:hanging="885"/>
      </w:pPr>
      <w:rPr>
        <w:rFonts w:hint="default"/>
      </w:rPr>
    </w:lvl>
    <w:lvl w:ilvl="3">
      <w:start w:val="1"/>
      <w:numFmt w:val="russianLower"/>
      <w:lvlText w:val="%4)"/>
      <w:lvlJc w:val="left"/>
      <w:pPr>
        <w:ind w:left="2215" w:hanging="1080"/>
      </w:pPr>
      <w:rPr>
        <w:rFonts w:cs="Times New Roman" w:hint="default"/>
      </w:rPr>
    </w:lvl>
    <w:lvl w:ilvl="4">
      <w:start w:val="1"/>
      <w:numFmt w:val="russianLower"/>
      <w:lvlText w:val="%5)"/>
      <w:lvlJc w:val="left"/>
      <w:pPr>
        <w:ind w:left="1560" w:hanging="1080"/>
      </w:pPr>
      <w:rPr>
        <w:rFonts w:cs="Times New Roman"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13" w15:restartNumberingAfterBreak="0">
    <w:nsid w:val="76BC508D"/>
    <w:multiLevelType w:val="multilevel"/>
    <w:tmpl w:val="F6E8A972"/>
    <w:lvl w:ilvl="0">
      <w:start w:val="1"/>
      <w:numFmt w:val="decimal"/>
      <w:pStyle w:val="1"/>
      <w:lvlText w:val="%1."/>
      <w:lvlJc w:val="center"/>
      <w:pPr>
        <w:tabs>
          <w:tab w:val="num" w:pos="2977"/>
        </w:tabs>
      </w:pPr>
      <w:rPr>
        <w:rFonts w:cs="Times New Roman" w:hint="default"/>
        <w:bCs w:val="0"/>
        <w:iCs w:val="0"/>
        <w:caps w:val="0"/>
        <w:strike w:val="0"/>
        <w:dstrike w:val="0"/>
        <w:snapToGrid w:val="0"/>
        <w:vanish w:val="0"/>
        <w:color w:val="000000"/>
        <w:spacing w:val="0"/>
        <w:kern w:val="0"/>
        <w:position w:val="0"/>
        <w:u w:val="none"/>
        <w:vertAlign w:val="baseline"/>
      </w:rPr>
    </w:lvl>
    <w:lvl w:ilvl="1">
      <w:start w:val="1"/>
      <w:numFmt w:val="decimal"/>
      <w:pStyle w:val="2"/>
      <w:lvlText w:val="%1.%2"/>
      <w:lvlJc w:val="left"/>
      <w:pPr>
        <w:tabs>
          <w:tab w:val="num" w:pos="4680"/>
        </w:tabs>
        <w:ind w:firstLine="567"/>
      </w:pPr>
      <w:rPr>
        <w:rFonts w:cs="Times New Roman" w:hint="default"/>
        <w:bCs/>
        <w:iCs w:val="0"/>
        <w:caps w:val="0"/>
        <w:strike w:val="0"/>
        <w:dstrike w:val="0"/>
        <w:vanish w:val="0"/>
        <w:color w:val="auto"/>
        <w:spacing w:val="0"/>
        <w:w w:val="100"/>
        <w:kern w:val="0"/>
        <w:position w:val="0"/>
        <w:sz w:val="28"/>
        <w:szCs w:val="28"/>
        <w:u w:val="none"/>
        <w:vertAlign w:val="baseline"/>
      </w:rPr>
    </w:lvl>
    <w:lvl w:ilvl="2">
      <w:start w:val="1"/>
      <w:numFmt w:val="decimal"/>
      <w:pStyle w:val="3"/>
      <w:lvlText w:val="%1.%2.%3"/>
      <w:lvlJc w:val="left"/>
      <w:pPr>
        <w:tabs>
          <w:tab w:val="num" w:pos="5109"/>
        </w:tabs>
        <w:ind w:firstLine="567"/>
      </w:pPr>
      <w:rPr>
        <w:rFonts w:cs="Times New Roman" w:hint="default"/>
        <w:b w:val="0"/>
        <w:bCs w:val="0"/>
        <w:i w:val="0"/>
        <w:iCs w:val="0"/>
        <w:color w:val="auto"/>
      </w:rPr>
    </w:lvl>
    <w:lvl w:ilvl="3">
      <w:start w:val="1"/>
      <w:numFmt w:val="decimal"/>
      <w:lvlText w:val="%1.%2.%3.%4"/>
      <w:lvlJc w:val="left"/>
      <w:pPr>
        <w:tabs>
          <w:tab w:val="num" w:pos="1985"/>
        </w:tabs>
        <w:ind w:firstLine="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russianLower"/>
      <w:pStyle w:val="5"/>
      <w:lvlText w:val="%5)"/>
      <w:lvlJc w:val="left"/>
      <w:pPr>
        <w:tabs>
          <w:tab w:val="num" w:pos="1703"/>
        </w:tabs>
        <w:ind w:firstLine="567"/>
      </w:pPr>
      <w:rPr>
        <w:rFonts w:cs="Times New Roman" w:hint="default"/>
        <w:b w:val="0"/>
        <w:bCs w:val="0"/>
        <w:i w:val="0"/>
        <w:iCs w:val="0"/>
      </w:rPr>
    </w:lvl>
    <w:lvl w:ilvl="5">
      <w:start w:val="1"/>
      <w:numFmt w:val="lowerLetter"/>
      <w:lvlText w:val="%6)"/>
      <w:lvlJc w:val="left"/>
      <w:pPr>
        <w:tabs>
          <w:tab w:val="num" w:pos="2551"/>
        </w:tabs>
        <w:ind w:left="2551" w:hanging="567"/>
      </w:pPr>
      <w:rPr>
        <w:rFonts w:cs="Times New Roman" w:hint="default"/>
      </w:rPr>
    </w:lvl>
    <w:lvl w:ilvl="6">
      <w:start w:val="1"/>
      <w:numFmt w:val="lowerRoman"/>
      <w:lvlText w:val="%7)"/>
      <w:lvlJc w:val="left"/>
      <w:pPr>
        <w:tabs>
          <w:tab w:val="num" w:pos="2268"/>
        </w:tabs>
        <w:ind w:left="2268" w:hanging="567"/>
      </w:pPr>
      <w:rPr>
        <w:rFonts w:cs="Times New Roman" w:hint="default"/>
      </w:rPr>
    </w:lvl>
    <w:lvl w:ilvl="7">
      <w:start w:val="1"/>
      <w:numFmt w:val="decimal"/>
      <w:lvlText w:val="%5.%6.%7.%8)"/>
      <w:lvlJc w:val="left"/>
      <w:pPr>
        <w:tabs>
          <w:tab w:val="num" w:pos="1448"/>
        </w:tabs>
        <w:ind w:left="1448" w:hanging="567"/>
      </w:pPr>
      <w:rPr>
        <w:rFonts w:cs="Times New Roman" w:hint="default"/>
      </w:rPr>
    </w:lvl>
    <w:lvl w:ilvl="8">
      <w:start w:val="1"/>
      <w:numFmt w:val="decimal"/>
      <w:lvlText w:val="%1.%2.%3.%4.%5.%6.%7.%8.%9."/>
      <w:lvlJc w:val="left"/>
      <w:pPr>
        <w:tabs>
          <w:tab w:val="num" w:pos="4166"/>
        </w:tabs>
        <w:ind w:left="2366" w:hanging="1440"/>
      </w:pPr>
      <w:rPr>
        <w:rFonts w:cs="Times New Roman" w:hint="default"/>
      </w:rPr>
    </w:lvl>
  </w:abstractNum>
  <w:num w:numId="1">
    <w:abstractNumId w:val="5"/>
  </w:num>
  <w:num w:numId="2">
    <w:abstractNumId w:val="13"/>
  </w:num>
  <w:num w:numId="3">
    <w:abstractNumId w:val="11"/>
  </w:num>
  <w:num w:numId="4">
    <w:abstractNumId w:val="3"/>
  </w:num>
  <w:num w:numId="5">
    <w:abstractNumId w:val="0"/>
  </w:num>
  <w:num w:numId="6">
    <w:abstractNumId w:val="12"/>
  </w:num>
  <w:num w:numId="7">
    <w:abstractNumId w:val="2"/>
  </w:num>
  <w:num w:numId="8">
    <w:abstractNumId w:val="9"/>
  </w:num>
  <w:num w:numId="9">
    <w:abstractNumId w:val="10"/>
  </w:num>
  <w:num w:numId="10">
    <w:abstractNumId w:val="1"/>
  </w:num>
  <w:num w:numId="11">
    <w:abstractNumId w:val="7"/>
  </w:num>
  <w:num w:numId="12">
    <w:abstractNumId w:val="4"/>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A0D"/>
    <w:rsid w:val="0004637D"/>
    <w:rsid w:val="000617D8"/>
    <w:rsid w:val="00066737"/>
    <w:rsid w:val="00072F12"/>
    <w:rsid w:val="00090BD8"/>
    <w:rsid w:val="000B3D57"/>
    <w:rsid w:val="000B4D0D"/>
    <w:rsid w:val="000C4A4B"/>
    <w:rsid w:val="000D23A7"/>
    <w:rsid w:val="000F2F19"/>
    <w:rsid w:val="00136EB4"/>
    <w:rsid w:val="00143327"/>
    <w:rsid w:val="001B03DA"/>
    <w:rsid w:val="001C23F3"/>
    <w:rsid w:val="001E4A40"/>
    <w:rsid w:val="002566AB"/>
    <w:rsid w:val="002738D2"/>
    <w:rsid w:val="00295916"/>
    <w:rsid w:val="002B7CCD"/>
    <w:rsid w:val="002F01A7"/>
    <w:rsid w:val="002F42CA"/>
    <w:rsid w:val="003070C5"/>
    <w:rsid w:val="003330C8"/>
    <w:rsid w:val="0033615F"/>
    <w:rsid w:val="00336E82"/>
    <w:rsid w:val="00367E12"/>
    <w:rsid w:val="00377FF4"/>
    <w:rsid w:val="00390812"/>
    <w:rsid w:val="003C7EA6"/>
    <w:rsid w:val="003E37CB"/>
    <w:rsid w:val="003E53A0"/>
    <w:rsid w:val="00423C5B"/>
    <w:rsid w:val="00461983"/>
    <w:rsid w:val="004A34EA"/>
    <w:rsid w:val="004C4B6F"/>
    <w:rsid w:val="004C6D02"/>
    <w:rsid w:val="004D34B1"/>
    <w:rsid w:val="004E12D1"/>
    <w:rsid w:val="00522847"/>
    <w:rsid w:val="0052737A"/>
    <w:rsid w:val="00552F1A"/>
    <w:rsid w:val="00581ECF"/>
    <w:rsid w:val="005838D2"/>
    <w:rsid w:val="005B6193"/>
    <w:rsid w:val="005C47DC"/>
    <w:rsid w:val="005E10B4"/>
    <w:rsid w:val="005F5483"/>
    <w:rsid w:val="00603C78"/>
    <w:rsid w:val="0060698E"/>
    <w:rsid w:val="00607189"/>
    <w:rsid w:val="00616978"/>
    <w:rsid w:val="00623B37"/>
    <w:rsid w:val="006333F8"/>
    <w:rsid w:val="00636FE9"/>
    <w:rsid w:val="00670790"/>
    <w:rsid w:val="00697C3F"/>
    <w:rsid w:val="006C1B08"/>
    <w:rsid w:val="006C6964"/>
    <w:rsid w:val="007000AF"/>
    <w:rsid w:val="00701E50"/>
    <w:rsid w:val="00746B1E"/>
    <w:rsid w:val="00750A0D"/>
    <w:rsid w:val="0075510D"/>
    <w:rsid w:val="00772405"/>
    <w:rsid w:val="00780777"/>
    <w:rsid w:val="007844A0"/>
    <w:rsid w:val="00793083"/>
    <w:rsid w:val="007A1B73"/>
    <w:rsid w:val="007D6E8E"/>
    <w:rsid w:val="007E0B1C"/>
    <w:rsid w:val="007F5555"/>
    <w:rsid w:val="00803C00"/>
    <w:rsid w:val="00805510"/>
    <w:rsid w:val="00836928"/>
    <w:rsid w:val="00843A3D"/>
    <w:rsid w:val="00846E9C"/>
    <w:rsid w:val="00850C5A"/>
    <w:rsid w:val="00891EBA"/>
    <w:rsid w:val="008D012A"/>
    <w:rsid w:val="008E4CE1"/>
    <w:rsid w:val="008F6692"/>
    <w:rsid w:val="00926CF5"/>
    <w:rsid w:val="00947E10"/>
    <w:rsid w:val="00992AE4"/>
    <w:rsid w:val="009C0DD6"/>
    <w:rsid w:val="009C6E09"/>
    <w:rsid w:val="009D7065"/>
    <w:rsid w:val="009F3FF5"/>
    <w:rsid w:val="009F492B"/>
    <w:rsid w:val="00A039C3"/>
    <w:rsid w:val="00A50AC5"/>
    <w:rsid w:val="00AC2545"/>
    <w:rsid w:val="00AE3681"/>
    <w:rsid w:val="00AE45A3"/>
    <w:rsid w:val="00AF4C14"/>
    <w:rsid w:val="00B314D9"/>
    <w:rsid w:val="00B4192E"/>
    <w:rsid w:val="00B70262"/>
    <w:rsid w:val="00BC1D5F"/>
    <w:rsid w:val="00BC5D83"/>
    <w:rsid w:val="00C1004E"/>
    <w:rsid w:val="00C114C6"/>
    <w:rsid w:val="00C45C42"/>
    <w:rsid w:val="00C75712"/>
    <w:rsid w:val="00CD0430"/>
    <w:rsid w:val="00CD2164"/>
    <w:rsid w:val="00CE04DE"/>
    <w:rsid w:val="00CF5104"/>
    <w:rsid w:val="00D003AD"/>
    <w:rsid w:val="00D229D0"/>
    <w:rsid w:val="00DA1DF3"/>
    <w:rsid w:val="00DA5CB8"/>
    <w:rsid w:val="00DA79B5"/>
    <w:rsid w:val="00DD4519"/>
    <w:rsid w:val="00DE2941"/>
    <w:rsid w:val="00E56CD7"/>
    <w:rsid w:val="00E641FF"/>
    <w:rsid w:val="00E64BAA"/>
    <w:rsid w:val="00E66854"/>
    <w:rsid w:val="00EA2AD7"/>
    <w:rsid w:val="00ED3882"/>
    <w:rsid w:val="00F12C05"/>
    <w:rsid w:val="00F54A01"/>
    <w:rsid w:val="00F773EC"/>
    <w:rsid w:val="00F8259F"/>
    <w:rsid w:val="00F8273C"/>
    <w:rsid w:val="00FB6CC3"/>
    <w:rsid w:val="00FC05A7"/>
    <w:rsid w:val="00FC7262"/>
    <w:rsid w:val="00FD2196"/>
    <w:rsid w:val="00FE0AE2"/>
    <w:rsid w:val="00FF27DC"/>
    <w:rsid w:val="00FF4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0367"/>
  <w15:chartTrackingRefBased/>
  <w15:docId w15:val="{AD5843A7-0EA2-402F-AA1B-F5D9274E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Пункт_4"/>
    <w:basedOn w:val="a"/>
    <w:link w:val="40"/>
    <w:uiPriority w:val="99"/>
    <w:rsid w:val="00850C5A"/>
    <w:pPr>
      <w:spacing w:after="0" w:line="240" w:lineRule="auto"/>
      <w:jc w:val="both"/>
    </w:pPr>
    <w:rPr>
      <w:rFonts w:ascii="Times New Roman" w:eastAsia="Times New Roman" w:hAnsi="Times New Roman" w:cs="Times New Roman"/>
      <w:sz w:val="28"/>
      <w:szCs w:val="20"/>
      <w:lang w:val="x-none" w:eastAsia="ko-KR"/>
    </w:rPr>
  </w:style>
  <w:style w:type="character" w:customStyle="1" w:styleId="40">
    <w:name w:val="Пункт_4 Знак"/>
    <w:link w:val="4"/>
    <w:uiPriority w:val="99"/>
    <w:locked/>
    <w:rsid w:val="00850C5A"/>
    <w:rPr>
      <w:rFonts w:ascii="Times New Roman" w:eastAsia="Times New Roman" w:hAnsi="Times New Roman" w:cs="Times New Roman"/>
      <w:sz w:val="28"/>
      <w:szCs w:val="20"/>
      <w:lang w:val="x-none" w:eastAsia="ko-KR"/>
    </w:rPr>
  </w:style>
  <w:style w:type="paragraph" w:customStyle="1" w:styleId="1">
    <w:name w:val="Заголовок_1"/>
    <w:basedOn w:val="a"/>
    <w:uiPriority w:val="99"/>
    <w:locked/>
    <w:rsid w:val="00793083"/>
    <w:pPr>
      <w:keepNext/>
      <w:keepLines/>
      <w:numPr>
        <w:numId w:val="2"/>
      </w:numPr>
      <w:suppressAutoHyphens/>
      <w:spacing w:before="360" w:after="120" w:line="240" w:lineRule="auto"/>
      <w:jc w:val="center"/>
      <w:outlineLvl w:val="0"/>
    </w:pPr>
    <w:rPr>
      <w:rFonts w:ascii="Arial" w:eastAsia="Times New Roman" w:hAnsi="Arial" w:cs="Arial"/>
      <w:b/>
      <w:bCs/>
      <w:caps/>
      <w:sz w:val="36"/>
      <w:szCs w:val="28"/>
      <w:lang w:eastAsia="ru-RU"/>
    </w:rPr>
  </w:style>
  <w:style w:type="paragraph" w:customStyle="1" w:styleId="3">
    <w:name w:val="Пункт_3"/>
    <w:basedOn w:val="a"/>
    <w:uiPriority w:val="99"/>
    <w:rsid w:val="00793083"/>
    <w:pPr>
      <w:numPr>
        <w:ilvl w:val="2"/>
        <w:numId w:val="2"/>
      </w:numPr>
      <w:spacing w:after="0" w:line="240" w:lineRule="auto"/>
      <w:jc w:val="both"/>
    </w:pPr>
    <w:rPr>
      <w:rFonts w:ascii="Times New Roman" w:eastAsia="Times New Roman" w:hAnsi="Times New Roman" w:cs="Times New Roman"/>
      <w:sz w:val="28"/>
      <w:szCs w:val="28"/>
      <w:lang w:eastAsia="ru-RU"/>
    </w:rPr>
  </w:style>
  <w:style w:type="paragraph" w:customStyle="1" w:styleId="2">
    <w:name w:val="Пункт_2"/>
    <w:basedOn w:val="a"/>
    <w:uiPriority w:val="99"/>
    <w:rsid w:val="00793083"/>
    <w:pPr>
      <w:numPr>
        <w:ilvl w:val="1"/>
        <w:numId w:val="2"/>
      </w:numPr>
      <w:spacing w:after="0" w:line="240" w:lineRule="auto"/>
      <w:jc w:val="both"/>
    </w:pPr>
    <w:rPr>
      <w:rFonts w:ascii="Times New Roman" w:eastAsia="Times New Roman" w:hAnsi="Times New Roman" w:cs="Times New Roman"/>
      <w:sz w:val="28"/>
      <w:szCs w:val="20"/>
      <w:lang w:eastAsia="ru-RU"/>
    </w:rPr>
  </w:style>
  <w:style w:type="paragraph" w:customStyle="1" w:styleId="5">
    <w:name w:val="Пункт_5"/>
    <w:basedOn w:val="3"/>
    <w:uiPriority w:val="99"/>
    <w:rsid w:val="00793083"/>
    <w:pPr>
      <w:numPr>
        <w:ilvl w:val="4"/>
      </w:numPr>
    </w:pPr>
  </w:style>
  <w:style w:type="paragraph" w:styleId="a3">
    <w:name w:val="footnote text"/>
    <w:basedOn w:val="a"/>
    <w:link w:val="a4"/>
    <w:semiHidden/>
    <w:unhideWhenUsed/>
    <w:rsid w:val="00793083"/>
    <w:pPr>
      <w:spacing w:after="0" w:line="240" w:lineRule="auto"/>
    </w:pPr>
    <w:rPr>
      <w:sz w:val="20"/>
      <w:szCs w:val="20"/>
    </w:rPr>
  </w:style>
  <w:style w:type="character" w:customStyle="1" w:styleId="a4">
    <w:name w:val="Текст сноски Знак"/>
    <w:basedOn w:val="a0"/>
    <w:link w:val="a3"/>
    <w:semiHidden/>
    <w:rsid w:val="00793083"/>
    <w:rPr>
      <w:sz w:val="20"/>
      <w:szCs w:val="20"/>
    </w:rPr>
  </w:style>
  <w:style w:type="character" w:styleId="a5">
    <w:name w:val="footnote reference"/>
    <w:basedOn w:val="a0"/>
    <w:semiHidden/>
    <w:unhideWhenUsed/>
    <w:rsid w:val="00793083"/>
    <w:rPr>
      <w:vertAlign w:val="superscript"/>
    </w:rPr>
  </w:style>
  <w:style w:type="paragraph" w:styleId="a6">
    <w:name w:val="List Paragraph"/>
    <w:basedOn w:val="a"/>
    <w:uiPriority w:val="34"/>
    <w:qFormat/>
    <w:rsid w:val="00793083"/>
    <w:pPr>
      <w:spacing w:after="200" w:line="276" w:lineRule="auto"/>
      <w:ind w:left="720"/>
      <w:contextualSpacing/>
    </w:pPr>
  </w:style>
  <w:style w:type="paragraph" w:styleId="a7">
    <w:name w:val="Normal (Web)"/>
    <w:basedOn w:val="a"/>
    <w:uiPriority w:val="99"/>
    <w:rsid w:val="00793083"/>
    <w:pPr>
      <w:spacing w:after="0" w:line="240" w:lineRule="auto"/>
      <w:ind w:firstLine="567"/>
      <w:jc w:val="both"/>
    </w:pPr>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7A1B7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A1B73"/>
    <w:rPr>
      <w:rFonts w:ascii="Segoe UI" w:hAnsi="Segoe UI" w:cs="Segoe UI"/>
      <w:sz w:val="18"/>
      <w:szCs w:val="18"/>
    </w:rPr>
  </w:style>
  <w:style w:type="paragraph" w:styleId="aa">
    <w:name w:val="caption"/>
    <w:basedOn w:val="a"/>
    <w:next w:val="a"/>
    <w:uiPriority w:val="35"/>
    <w:unhideWhenUsed/>
    <w:qFormat/>
    <w:rsid w:val="00DD4519"/>
    <w:pPr>
      <w:spacing w:after="200" w:line="240" w:lineRule="auto"/>
    </w:pPr>
    <w:rPr>
      <w:b/>
      <w:bCs/>
      <w:color w:val="5B9BD5" w:themeColor="accent1"/>
      <w:sz w:val="18"/>
      <w:szCs w:val="18"/>
    </w:rPr>
  </w:style>
  <w:style w:type="table" w:customStyle="1" w:styleId="10">
    <w:name w:val="Сетка таблицы1"/>
    <w:basedOn w:val="a1"/>
    <w:next w:val="ab"/>
    <w:uiPriority w:val="59"/>
    <w:rsid w:val="00DD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39"/>
    <w:rsid w:val="00DD45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annotation text"/>
    <w:basedOn w:val="a"/>
    <w:link w:val="ad"/>
    <w:uiPriority w:val="99"/>
    <w:semiHidden/>
    <w:unhideWhenUsed/>
    <w:rsid w:val="00AE45A3"/>
    <w:pPr>
      <w:spacing w:line="240" w:lineRule="auto"/>
    </w:pPr>
    <w:rPr>
      <w:sz w:val="20"/>
      <w:szCs w:val="20"/>
    </w:rPr>
  </w:style>
  <w:style w:type="character" w:customStyle="1" w:styleId="ad">
    <w:name w:val="Текст примечания Знак"/>
    <w:basedOn w:val="a0"/>
    <w:link w:val="ac"/>
    <w:uiPriority w:val="99"/>
    <w:semiHidden/>
    <w:rsid w:val="00AE45A3"/>
    <w:rPr>
      <w:sz w:val="20"/>
      <w:szCs w:val="20"/>
    </w:rPr>
  </w:style>
  <w:style w:type="character" w:styleId="ae">
    <w:name w:val="annotation reference"/>
    <w:uiPriority w:val="99"/>
    <w:unhideWhenUsed/>
    <w:rsid w:val="00AE45A3"/>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37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5584</Words>
  <Characters>31829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Ольга Юрьевна</dc:creator>
  <cp:keywords/>
  <dc:description/>
  <cp:lastModifiedBy>Харченко Евгения Александровна</cp:lastModifiedBy>
  <cp:revision>5</cp:revision>
  <cp:lastPrinted>2024-10-30T15:32:00Z</cp:lastPrinted>
  <dcterms:created xsi:type="dcterms:W3CDTF">2024-11-06T11:29:00Z</dcterms:created>
  <dcterms:modified xsi:type="dcterms:W3CDTF">2024-12-24T10:14:00Z</dcterms:modified>
</cp:coreProperties>
</file>